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hAnsi="Cambria"/>
          <w:bCs/>
          <w:sz w:val="20"/>
          <w:szCs w:val="20"/>
          <w:u w:val="double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>
      <w:pPr>
        <w:pStyle w:val="style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sz w:val="20"/>
          <w:szCs w:val="20"/>
        </w:rPr>
      </w:pPr>
    </w:p>
    <w:p>
      <w:pPr>
        <w:pStyle w:val="style0"/>
        <w:rPr>
          <w:b/>
          <w:sz w:val="28"/>
          <w:szCs w:val="28"/>
        </w:rPr>
      </w:pPr>
      <w:r>
        <w:rPr>
          <w:rFonts w:ascii="Castellar" w:hAnsi="Castellar"/>
          <w:b/>
          <w:sz w:val="32"/>
          <w:szCs w:val="32"/>
        </w:rPr>
        <w:tab/>
      </w:r>
      <w:r>
        <w:rPr>
          <w:rFonts w:ascii="Castellar" w:hAnsi="Castellar"/>
          <w:b/>
          <w:sz w:val="32"/>
          <w:szCs w:val="32"/>
        </w:rPr>
        <w:tab/>
      </w:r>
      <w:r>
        <w:rPr>
          <w:rFonts w:ascii="Castellar" w:hAnsi="Castellar"/>
          <w:b/>
          <w:sz w:val="32"/>
          <w:szCs w:val="32"/>
        </w:rPr>
        <w:tab/>
      </w:r>
      <w:r>
        <w:rPr>
          <w:rFonts w:ascii="Castellar" w:hAnsi="Castellar"/>
          <w:b/>
          <w:sz w:val="32"/>
          <w:szCs w:val="32"/>
        </w:rPr>
        <w:tab/>
      </w:r>
      <w:r>
        <w:rPr>
          <w:rFonts w:ascii="Castellar" w:hAnsi="Castellar"/>
          <w:b/>
          <w:sz w:val="32"/>
          <w:szCs w:val="32"/>
        </w:rPr>
        <w:tab/>
      </w:r>
      <w:r>
        <w:rPr>
          <w:rFonts w:ascii="Castellar" w:hAnsi="Castellar"/>
          <w:b/>
          <w:sz w:val="32"/>
          <w:szCs w:val="32"/>
        </w:rPr>
        <w:tab/>
      </w:r>
      <w:r>
        <w:rPr>
          <w:rFonts w:ascii="Castellar" w:hAnsi="Castellar"/>
          <w:b/>
          <w:sz w:val="32"/>
          <w:szCs w:val="32"/>
        </w:rPr>
        <w:tab/>
      </w:r>
      <w:r>
        <w:rPr>
          <w:rFonts w:ascii="Castellar" w:hAnsi="Castellar"/>
          <w:b/>
          <w:sz w:val="32"/>
          <w:szCs w:val="32"/>
        </w:rPr>
        <w:tab/>
      </w:r>
      <w:r>
        <w:rPr>
          <w:b/>
          <w:sz w:val="28"/>
          <w:szCs w:val="28"/>
        </w:rPr>
        <w:t>Contact No.-9958196720</w:t>
      </w:r>
    </w:p>
    <w:p>
      <w:pPr>
        <w:pStyle w:val="style0"/>
        <w:ind w:left="-630" w:hanging="9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9582165499</w:t>
      </w:r>
      <w:r>
        <w:rPr>
          <w:b/>
          <w:sz w:val="28"/>
          <w:szCs w:val="28"/>
        </w:rPr>
        <w:tab/>
      </w:r>
    </w:p>
    <w:p>
      <w:pPr>
        <w:pStyle w:val="style0"/>
        <w:ind w:left="-630" w:hanging="90"/>
        <w:rPr>
          <w:b/>
          <w:sz w:val="32"/>
          <w:szCs w:val="32"/>
        </w:rPr>
      </w:pPr>
      <w:r>
        <w:rPr>
          <w:b/>
          <w:sz w:val="32"/>
          <w:szCs w:val="32"/>
        </w:rPr>
        <w:t>ANIL KUMAR PANT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>
        <w:rPr>
          <w:b/>
        </w:rPr>
        <w:t>Email  anilpanth@gmail.com</w:t>
      </w:r>
    </w:p>
    <w:p>
      <w:pPr>
        <w:pStyle w:val="style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6" name="AutoShap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-504824</wp:posOffset>
                </wp:positionH>
                <wp:positionV relativeFrom="paragraph">
                  <wp:posOffset>30480</wp:posOffset>
                </wp:positionV>
                <wp:extent cx="6162675" cy="0"/>
                <wp:effectExtent l="19050" t="20955" r="19050" b="26669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62675" cy="0"/>
                        </a:xfrm>
                        <a:prstGeom prst="straightConnector1"/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39.75pt;margin-top:2.4pt;width:485.25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3.0pt"/>
                <v:fill/>
              </v:shape>
            </w:pict>
          </mc:Fallback>
        </mc:AlternateContent>
      </w:r>
    </w:p>
    <w:p>
      <w:pPr>
        <w:pStyle w:val="style0"/>
        <w:rPr>
          <w:rFonts w:ascii="Cambria" w:hAnsi="Cambria"/>
          <w:b/>
          <w:sz w:val="20"/>
          <w:szCs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-590550</wp:posOffset>
                </wp:positionH>
                <wp:positionV relativeFrom="paragraph">
                  <wp:posOffset>102869</wp:posOffset>
                </wp:positionV>
                <wp:extent cx="6248400" cy="306705"/>
                <wp:effectExtent l="0" t="0" r="0" b="0"/>
                <wp:wrapNone/>
                <wp:docPr id="1028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48400" cy="306705"/>
                        </a:xfrm>
                        <a:prstGeom prst="rect"/>
                        <a:solidFill>
                          <a:srgbClr val="c2d69b">
                            <a:alpha val="90195"/>
                          </a:srgbClr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bCs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48"/>
                              </w:rPr>
                              <w:t>Carrier Objective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c2d69b" stroked="f" style="position:absolute;margin-left:-46.5pt;margin-top:8.1pt;width:492.0pt;height:24.1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opacity="59110f"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bCs/>
                          <w:sz w:val="36"/>
                          <w:szCs w:val="48"/>
                        </w:rPr>
                      </w:pPr>
                      <w:r>
                        <w:rPr>
                          <w:bCs/>
                          <w:sz w:val="36"/>
                          <w:szCs w:val="48"/>
                        </w:rPr>
                        <w:t>Carrier 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mbria" w:hAnsi="Cambria"/>
          <w:b/>
          <w:sz w:val="20"/>
          <w:szCs w:val="20"/>
        </w:rPr>
      </w:pPr>
    </w:p>
    <w:p>
      <w:pPr>
        <w:pStyle w:val="style0"/>
        <w:ind w:right="450"/>
        <w:rPr>
          <w:rFonts w:ascii="Cambria" w:hAnsi="Cambria"/>
          <w:b/>
          <w:sz w:val="20"/>
          <w:szCs w:val="20"/>
        </w:rPr>
      </w:pPr>
    </w:p>
    <w:p>
      <w:pPr>
        <w:pStyle w:val="style0"/>
        <w:rPr>
          <w:rFonts w:ascii="Cambria" w:cs="Arabic Typesetting" w:hAnsi="Cambria"/>
          <w:sz w:val="20"/>
          <w:szCs w:val="20"/>
        </w:rPr>
      </w:pPr>
    </w:p>
    <w:p>
      <w:pPr>
        <w:pStyle w:val="style0"/>
        <w:rPr>
          <w:i/>
          <w:sz w:val="28"/>
          <w:szCs w:val="30"/>
        </w:rPr>
      </w:pPr>
      <w:r>
        <w:rPr>
          <w:sz w:val="28"/>
          <w:szCs w:val="30"/>
        </w:rPr>
        <w:t>Seeking challenging assignments across the Industry, I am a quick learner and flexible to my career needs</w:t>
      </w:r>
      <w:r>
        <w:rPr>
          <w:i/>
          <w:sz w:val="28"/>
          <w:szCs w:val="30"/>
        </w:rPr>
        <w:t>.</w:t>
      </w:r>
    </w:p>
    <w:p>
      <w:pPr>
        <w:pStyle w:val="style0"/>
        <w:rPr>
          <w:i/>
          <w:sz w:val="30"/>
          <w:szCs w:val="30"/>
        </w:rPr>
      </w:pPr>
    </w:p>
    <w:p>
      <w:pPr>
        <w:pStyle w:val="style0"/>
        <w:ind w:left="720"/>
        <w:rPr>
          <w:rFonts w:ascii="Cambria" w:hAnsi="Cambria"/>
          <w:b/>
          <w:sz w:val="20"/>
          <w:szCs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-561975</wp:posOffset>
                </wp:positionH>
                <wp:positionV relativeFrom="paragraph">
                  <wp:posOffset>84455</wp:posOffset>
                </wp:positionV>
                <wp:extent cx="6219825" cy="325755"/>
                <wp:effectExtent l="0" t="0" r="0" b="0"/>
                <wp:wrapNone/>
                <wp:docPr id="1029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9825" cy="325755"/>
                        </a:xfrm>
                        <a:prstGeom prst="rect"/>
                        <a:solidFill>
                          <a:srgbClr val="c2d69b">
                            <a:alpha val="90979"/>
                          </a:srgbClr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48"/>
                              </w:rPr>
                              <w:t>Profile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firstLine="72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c2d69b" stroked="f" style="position:absolute;margin-left:-44.25pt;margin-top:6.65pt;width:489.75pt;height:25.6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opacity="59623f"/>
                <v:textbox inset="7.2pt,3.6pt,7.2pt,3.6pt">
                  <w:txbxContent>
                    <w:p>
                      <w:pPr>
                        <w:pStyle w:val="style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gency FB" w:hAnsi="Agency FB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sz w:val="36"/>
                          <w:szCs w:val="48"/>
                        </w:rPr>
                        <w:t xml:space="preserve"> </w:t>
                      </w:r>
                      <w:r>
                        <w:rPr>
                          <w:sz w:val="36"/>
                          <w:szCs w:val="48"/>
                        </w:rPr>
                        <w:t>Profile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ind w:left="2160" w:firstLine="720"/>
                        <w:rPr>
                          <w:b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144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b/>
          <w:sz w:val="20"/>
          <w:szCs w:val="20"/>
        </w:rPr>
      </w:pPr>
    </w:p>
    <w:p>
      <w:pPr>
        <w:pStyle w:val="style0"/>
        <w:rPr>
          <w:rFonts w:ascii="Cambria" w:hAnsi="Cambria"/>
          <w:b/>
          <w:sz w:val="20"/>
          <w:szCs w:val="20"/>
        </w:rPr>
      </w:pPr>
    </w:p>
    <w:p>
      <w:pPr>
        <w:pStyle w:val="style0"/>
        <w:rPr>
          <w:rFonts w:ascii="Cambria" w:hAnsi="Cambria"/>
          <w:b/>
          <w:sz w:val="20"/>
          <w:szCs w:val="20"/>
        </w:rPr>
      </w:pPr>
      <w:r>
        <w:rPr>
          <w:b/>
          <w:iCs/>
          <w:sz w:val="28"/>
          <w:szCs w:val="28"/>
        </w:rPr>
        <w:t>Passionate</w:t>
      </w:r>
      <w:r>
        <w:rPr>
          <w:bCs/>
          <w:iCs/>
          <w:sz w:val="28"/>
          <w:szCs w:val="28"/>
        </w:rPr>
        <w:t xml:space="preserve"> about helping customer achieves more.</w:t>
      </w:r>
    </w:p>
    <w:p>
      <w:pPr>
        <w:pStyle w:val="style0"/>
        <w:rPr>
          <w:b/>
          <w:color w:val="ffffff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Results oriented professional</w:t>
      </w:r>
      <w:r>
        <w:rPr>
          <w:color w:val="262626"/>
          <w:sz w:val="28"/>
          <w:szCs w:val="28"/>
        </w:rPr>
        <w:t xml:space="preserve"> offering rigorous experience of over 8 years in the areas of Information technology as System Admin in various industries.</w:t>
      </w:r>
      <w:r>
        <w:rPr>
          <w:rFonts w:ascii="Segoe UI" w:cs="Segoe UI" w:hAnsi="Segoe UI"/>
          <w:color w:val="5d5d5d"/>
          <w:sz w:val="21"/>
          <w:szCs w:val="21"/>
          <w:shd w:val="clear" w:color="auto" w:fill="f7f7f7"/>
        </w:rPr>
        <w:t xml:space="preserve"> </w:t>
      </w:r>
    </w:p>
    <w:p>
      <w:pPr>
        <w:pStyle w:val="style0"/>
        <w:rPr>
          <w:b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Possess an inquisitive mind,</w:t>
      </w:r>
      <w:r>
        <w:rPr>
          <w:color w:val="262626"/>
          <w:sz w:val="28"/>
          <w:szCs w:val="28"/>
        </w:rPr>
        <w:t xml:space="preserve"> creative thinking, excellent organizational skills, flexible &amp; detail oriented attitude combined with strong analytical &amp; information analysis skills.</w:t>
      </w:r>
    </w:p>
    <w:p>
      <w:pPr>
        <w:pStyle w:val="style0"/>
        <w:tabs>
          <w:tab w:val="left" w:leader="none" w:pos="7740"/>
        </w:tabs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tabs>
          <w:tab w:val="left" w:leader="none" w:pos="7740"/>
        </w:tabs>
        <w:rPr>
          <w:rFonts w:ascii="Cambria" w:hAnsi="Cambria"/>
          <w:b/>
          <w:sz w:val="20"/>
          <w:szCs w:val="20"/>
          <w:u w:val="single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-590550</wp:posOffset>
                </wp:positionH>
                <wp:positionV relativeFrom="paragraph">
                  <wp:posOffset>47625</wp:posOffset>
                </wp:positionV>
                <wp:extent cx="6276975" cy="323850"/>
                <wp:effectExtent l="0" t="0" r="0" b="0"/>
                <wp:wrapNone/>
                <wp:docPr id="1030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76975" cy="323850"/>
                        </a:xfrm>
                        <a:prstGeom prst="rect"/>
                        <a:solidFill>
                          <a:srgbClr val="c2d69b">
                            <a:alpha val="90195"/>
                          </a:srgbClr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sz w:val="36"/>
                                <w:szCs w:val="48"/>
                              </w:rPr>
                              <w:t>Work Snapshot &amp; Key Competencies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c2d69b" stroked="f" style="position:absolute;margin-left:-46.5pt;margin-top:3.75pt;width:494.25pt;height:25.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opacity="59110f"/>
                <v:textbox inset="7.2pt,3.6pt,7.2pt,3.6pt">
                  <w:txbxContent>
                    <w:p>
                      <w:pPr>
                        <w:pStyle w:val="style0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sz w:val="36"/>
                          <w:szCs w:val="48"/>
                        </w:rPr>
                        <w:t>Work Snapshot &amp; Key Competencies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7740"/>
        </w:tabs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b/>
          <w:bCs/>
          <w:sz w:val="20"/>
          <w:szCs w:val="20"/>
        </w:rPr>
      </w:pPr>
    </w:p>
    <w:p>
      <w:pPr>
        <w:pStyle w:val="style179"/>
        <w:numPr>
          <w:ilvl w:val="0"/>
          <w:numId w:val="1"/>
        </w:numPr>
        <w:ind w:left="360"/>
        <w:rPr>
          <w:rFonts w:ascii="Cambria" w:hAnsi="Cambria"/>
          <w:b/>
          <w:bCs/>
          <w:sz w:val="28"/>
          <w:szCs w:val="20"/>
        </w:rPr>
      </w:pPr>
      <w:r>
        <w:rPr>
          <w:rFonts w:ascii="Cambria" w:hAnsi="Cambria"/>
          <w:b/>
          <w:bCs/>
          <w:sz w:val="28"/>
          <w:szCs w:val="20"/>
        </w:rPr>
        <w:t>Microland Ltd.</w:t>
      </w:r>
      <w:r>
        <w:rPr>
          <w:rFonts w:ascii="Cambria" w:hAnsi="Cambria"/>
          <w:b/>
          <w:bCs/>
          <w:sz w:val="28"/>
          <w:szCs w:val="20"/>
        </w:rPr>
        <w:t xml:space="preserve">   at client site  since  July  2019</w:t>
      </w:r>
      <w:r>
        <w:rPr>
          <w:rFonts w:ascii="Cambria" w:hAnsi="Cambria"/>
          <w:b/>
          <w:bCs/>
          <w:sz w:val="28"/>
          <w:szCs w:val="20"/>
        </w:rPr>
        <w:t xml:space="preserve">  </w:t>
      </w:r>
      <w:r>
        <w:rPr>
          <w:rFonts w:ascii="Cambria" w:hAnsi="Cambria"/>
          <w:b/>
          <w:bCs/>
          <w:sz w:val="28"/>
          <w:szCs w:val="20"/>
        </w:rPr>
        <w:t>july</w:t>
      </w:r>
      <w:r>
        <w:rPr>
          <w:rFonts w:ascii="Cambria" w:hAnsi="Cambria"/>
          <w:b/>
          <w:bCs/>
          <w:sz w:val="28"/>
          <w:szCs w:val="20"/>
        </w:rPr>
        <w:t xml:space="preserve"> 2020 </w:t>
      </w:r>
    </w:p>
    <w:p>
      <w:pPr>
        <w:pStyle w:val="style179"/>
        <w:ind w:left="360"/>
        <w:rPr>
          <w:rFonts w:ascii="Cambria" w:hAnsi="Cambria"/>
          <w:b/>
          <w:bCs/>
          <w:sz w:val="28"/>
          <w:szCs w:val="20"/>
        </w:rPr>
      </w:pP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 xml:space="preserve">Installing and troubleshooting operating  system Win 7 Win 10 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Installation and troubleshooting different  client application  software like  Visual studio, SAP,  Auto CAD,  Pulse VPN, SCCM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Network Installation Configuration and Management.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 xml:space="preserve">Mail configuration and </w:t>
      </w:r>
      <w:r>
        <w:rPr>
          <w:rFonts w:ascii="Cambria" w:hAnsi="Cambria"/>
          <w:bCs/>
          <w:sz w:val="28"/>
          <w:szCs w:val="20"/>
        </w:rPr>
        <w:t>troubleshooting  in</w:t>
      </w:r>
      <w:r>
        <w:rPr>
          <w:rFonts w:ascii="Cambria" w:hAnsi="Cambria"/>
          <w:bCs/>
          <w:sz w:val="28"/>
          <w:szCs w:val="20"/>
        </w:rPr>
        <w:t xml:space="preserve"> outlook and lotus notes.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 xml:space="preserve">Providing remote support to different </w:t>
      </w:r>
      <w:r>
        <w:rPr>
          <w:rFonts w:ascii="Cambria" w:hAnsi="Cambria"/>
          <w:bCs/>
          <w:sz w:val="28"/>
          <w:szCs w:val="20"/>
        </w:rPr>
        <w:t>loca</w:t>
      </w:r>
      <w:r>
        <w:rPr>
          <w:rFonts w:ascii="Cambria" w:hAnsi="Cambria"/>
          <w:bCs/>
          <w:sz w:val="28"/>
          <w:szCs w:val="20"/>
        </w:rPr>
        <w:t>tion 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 xml:space="preserve">Responsible for </w:t>
      </w:r>
      <w:r>
        <w:rPr>
          <w:rFonts w:ascii="Cambria" w:hAnsi="Cambria"/>
          <w:bCs/>
          <w:sz w:val="28"/>
          <w:szCs w:val="20"/>
        </w:rPr>
        <w:t>providing  1</w:t>
      </w:r>
      <w:r>
        <w:rPr>
          <w:rFonts w:ascii="Cambria" w:hAnsi="Cambria"/>
          <w:bCs/>
          <w:sz w:val="28"/>
          <w:szCs w:val="20"/>
          <w:vertAlign w:val="superscript"/>
        </w:rPr>
        <w:t>st</w:t>
      </w:r>
      <w:r>
        <w:rPr>
          <w:rFonts w:ascii="Cambria" w:hAnsi="Cambria"/>
          <w:bCs/>
          <w:sz w:val="28"/>
          <w:szCs w:val="20"/>
        </w:rPr>
        <w:t>/2</w:t>
      </w:r>
      <w:r>
        <w:rPr>
          <w:rFonts w:ascii="Cambria" w:hAnsi="Cambria"/>
          <w:bCs/>
          <w:sz w:val="28"/>
          <w:szCs w:val="20"/>
          <w:vertAlign w:val="superscript"/>
        </w:rPr>
        <w:t>nd</w:t>
      </w:r>
      <w:r>
        <w:rPr>
          <w:rFonts w:ascii="Cambria" w:hAnsi="Cambria"/>
          <w:bCs/>
          <w:sz w:val="28"/>
          <w:szCs w:val="20"/>
        </w:rPr>
        <w:t xml:space="preserve"> level desktop support  troubleshooting and resolving application related issue.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Handling  technical</w:t>
      </w:r>
      <w:r>
        <w:rPr>
          <w:rFonts w:ascii="Cambria" w:hAnsi="Cambria"/>
          <w:bCs/>
          <w:sz w:val="28"/>
          <w:szCs w:val="20"/>
        </w:rPr>
        <w:t xml:space="preserve">  related issue  and coordinate with various teams and giving support to server and network level support. </w:t>
      </w:r>
    </w:p>
    <w:p>
      <w:pPr>
        <w:pStyle w:val="style179"/>
        <w:numPr>
          <w:ilvl w:val="0"/>
          <w:numId w:val="1"/>
        </w:numPr>
        <w:ind w:left="360"/>
        <w:rPr>
          <w:rFonts w:ascii="Cambria" w:hAnsi="Cambria"/>
          <w:b/>
          <w:bCs/>
          <w:sz w:val="28"/>
          <w:szCs w:val="20"/>
        </w:rPr>
      </w:pPr>
      <w:r>
        <w:rPr>
          <w:rFonts w:ascii="Cambria" w:hAnsi="Cambria"/>
          <w:b/>
          <w:bCs/>
          <w:sz w:val="28"/>
          <w:szCs w:val="20"/>
        </w:rPr>
        <w:t>Precision Informatics  As Sr. System Engineer  at  client site   from July 2018  to   May 2019</w:t>
      </w:r>
    </w:p>
    <w:p>
      <w:pPr>
        <w:pStyle w:val="style179"/>
        <w:ind w:left="360"/>
        <w:rPr>
          <w:rFonts w:ascii="Cambria" w:hAnsi="Cambria"/>
          <w:b/>
          <w:bCs/>
          <w:sz w:val="28"/>
          <w:szCs w:val="20"/>
        </w:rPr>
      </w:pP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Managing Active directory Server, DHCP server.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Creating and implementing WDS server.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Implementing Group policy.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Configuration and troubleshooting with File Server (DFS).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 xml:space="preserve">Network Installation Configuration and </w:t>
      </w:r>
      <w:r>
        <w:rPr>
          <w:rFonts w:ascii="Cambria" w:hAnsi="Cambria"/>
          <w:bCs/>
          <w:sz w:val="28"/>
          <w:szCs w:val="20"/>
        </w:rPr>
        <w:t>Management 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 xml:space="preserve">Mail configuration and </w:t>
      </w:r>
      <w:r>
        <w:rPr>
          <w:rFonts w:ascii="Cambria" w:hAnsi="Cambria"/>
          <w:bCs/>
          <w:sz w:val="28"/>
          <w:szCs w:val="20"/>
        </w:rPr>
        <w:t>troubleshooting  in</w:t>
      </w:r>
      <w:r>
        <w:rPr>
          <w:rFonts w:ascii="Cambria" w:hAnsi="Cambria"/>
          <w:bCs/>
          <w:sz w:val="28"/>
          <w:szCs w:val="20"/>
        </w:rPr>
        <w:t xml:space="preserve"> outlook and lotus notes.</w:t>
      </w:r>
    </w:p>
    <w:p>
      <w:pPr>
        <w:pStyle w:val="style179"/>
        <w:numPr>
          <w:ilvl w:val="0"/>
          <w:numId w:val="27"/>
        </w:numPr>
        <w:rPr>
          <w:rFonts w:ascii="Cambria" w:hAnsi="Cambria"/>
          <w:bCs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>Installation and configuration of   NAS Storage.</w:t>
      </w:r>
    </w:p>
    <w:p>
      <w:pPr>
        <w:pStyle w:val="style179"/>
        <w:ind w:left="360"/>
        <w:rPr>
          <w:rFonts w:ascii="Cambria" w:hAnsi="Cambria"/>
          <w:b/>
          <w:bCs/>
          <w:sz w:val="28"/>
          <w:szCs w:val="20"/>
        </w:rPr>
      </w:pPr>
    </w:p>
    <w:p>
      <w:pPr>
        <w:pStyle w:val="style179"/>
        <w:ind w:left="360"/>
        <w:rPr>
          <w:rFonts w:ascii="Cambria" w:hAnsi="Cambria"/>
          <w:b/>
          <w:bCs/>
          <w:sz w:val="28"/>
          <w:szCs w:val="20"/>
        </w:rPr>
      </w:pPr>
    </w:p>
    <w:p>
      <w:pPr>
        <w:pStyle w:val="style179"/>
        <w:numPr>
          <w:ilvl w:val="0"/>
          <w:numId w:val="1"/>
        </w:numPr>
        <w:ind w:left="360"/>
        <w:rPr>
          <w:rFonts w:ascii="Cambria" w:hAnsi="Cambria"/>
          <w:b/>
          <w:bCs/>
          <w:sz w:val="28"/>
          <w:szCs w:val="20"/>
        </w:rPr>
      </w:pPr>
      <w:r>
        <w:rPr>
          <w:rFonts w:ascii="Cambria" w:hAnsi="Cambria"/>
          <w:b/>
          <w:bCs/>
          <w:sz w:val="28"/>
          <w:szCs w:val="20"/>
        </w:rPr>
        <w:t xml:space="preserve">Bajaj Motors Ltd.  Haridwar as  EDP executive </w:t>
      </w:r>
      <w:r>
        <w:rPr>
          <w:rFonts w:ascii="Cambria" w:hAnsi="Cambria"/>
          <w:b/>
          <w:bCs/>
          <w:sz w:val="28"/>
          <w:szCs w:val="20"/>
        </w:rPr>
        <w:t>Sep  2017 May 2018</w:t>
      </w:r>
      <w:r>
        <w:rPr>
          <w:rFonts w:ascii="Cambria" w:hAnsi="Cambria"/>
          <w:b/>
          <w:bCs/>
          <w:sz w:val="28"/>
          <w:szCs w:val="20"/>
        </w:rPr>
        <w:t xml:space="preserve"> </w:t>
      </w:r>
      <w:r>
        <w:rPr>
          <w:rFonts w:ascii="Cambria" w:hAnsi="Cambria"/>
          <w:b/>
          <w:bCs/>
          <w:sz w:val="28"/>
          <w:szCs w:val="20"/>
        </w:rPr>
        <w:t xml:space="preserve"> </w:t>
      </w:r>
    </w:p>
    <w:p>
      <w:pPr>
        <w:pStyle w:val="style0"/>
        <w:rPr>
          <w:rFonts w:ascii="Cambria" w:hAnsi="Cambria"/>
          <w:bCs/>
          <w:sz w:val="28"/>
          <w:szCs w:val="20"/>
        </w:rPr>
      </w:pPr>
    </w:p>
    <w:p>
      <w:pPr>
        <w:pStyle w:val="style0"/>
        <w:rPr>
          <w:rFonts w:ascii="Cambria" w:hAnsi="Cambria"/>
          <w:b/>
          <w:bCs/>
          <w:sz w:val="20"/>
          <w:szCs w:val="20"/>
        </w:rPr>
      </w:pPr>
    </w:p>
    <w:p>
      <w:pPr>
        <w:pStyle w:val="style179"/>
        <w:numPr>
          <w:ilvl w:val="0"/>
          <w:numId w:val="6"/>
        </w:num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Precision Techserve as Sr.System Engineer AT DXC technology project (Motorola Solution Pvt Ltd. Sector 14 Gurgaon  haryana)  </w:t>
      </w:r>
    </w:p>
    <w:p>
      <w:pPr>
        <w:pStyle w:val="style179"/>
        <w:ind w:left="36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from</w:t>
      </w:r>
      <w:r>
        <w:rPr>
          <w:b/>
          <w:bCs/>
          <w:iCs/>
          <w:sz w:val="28"/>
          <w:szCs w:val="28"/>
        </w:rPr>
        <w:t xml:space="preserve"> Jan 2016-Sep 2017</w:t>
      </w:r>
    </w:p>
    <w:p>
      <w:pPr>
        <w:pStyle w:val="style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</w:rPr>
        <w:tab/>
      </w:r>
    </w:p>
    <w:p>
      <w:pPr>
        <w:pStyle w:val="style0"/>
        <w:rPr>
          <w:rFonts w:ascii="Cambria" w:hAnsi="Cambria"/>
          <w:b/>
          <w:bCs/>
        </w:rPr>
      </w:pPr>
    </w:p>
    <w:p>
      <w:pPr>
        <w:pStyle w:val="style179"/>
        <w:numPr>
          <w:ilvl w:val="0"/>
          <w:numId w:val="6"/>
        </w:numPr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Progressive Infovision as Desktop support Engineer L2 at  </w:t>
      </w:r>
    </w:p>
    <w:p>
      <w:pPr>
        <w:pStyle w:val="style179"/>
        <w:ind w:left="360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Wipro Ltd. Projects (Carrier Midea, Bawal, Rewari </w:t>
      </w:r>
      <w:r>
        <w:rPr>
          <w:rFonts w:ascii="Cambria" w:hAnsi="Cambria"/>
          <w:b/>
          <w:bCs/>
          <w:sz w:val="28"/>
        </w:rPr>
        <w:t>haryana )</w:t>
      </w:r>
    </w:p>
    <w:p>
      <w:pPr>
        <w:pStyle w:val="style0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      </w:t>
      </w:r>
      <w:r>
        <w:rPr>
          <w:rFonts w:ascii="Cambria" w:hAnsi="Cambria"/>
          <w:b/>
          <w:bCs/>
          <w:sz w:val="28"/>
        </w:rPr>
        <w:t>From 6 Feb 2014 to Jan 2016.</w:t>
      </w:r>
    </w:p>
    <w:p>
      <w:pPr>
        <w:pStyle w:val="style0"/>
        <w:rPr>
          <w:sz w:val="28"/>
        </w:rPr>
      </w:pPr>
    </w:p>
    <w:p>
      <w:pPr>
        <w:pStyle w:val="style179"/>
        <w:numPr>
          <w:ilvl w:val="0"/>
          <w:numId w:val="6"/>
        </w:numPr>
        <w:rPr>
          <w:caps/>
          <w:sz w:val="28"/>
        </w:rPr>
      </w:pPr>
      <w:r>
        <w:rPr>
          <w:sz w:val="28"/>
        </w:rPr>
        <w:t xml:space="preserve">    Cynet Communication (Pithoragarh</w:t>
      </w:r>
      <w:r>
        <w:rPr>
          <w:sz w:val="28"/>
        </w:rPr>
        <w:t>,U.K</w:t>
      </w:r>
      <w:r>
        <w:rPr>
          <w:sz w:val="28"/>
        </w:rPr>
        <w:t>).</w:t>
      </w:r>
    </w:p>
    <w:p>
      <w:pPr>
        <w:pStyle w:val="style0"/>
        <w:ind w:firstLine="720"/>
        <w:rPr>
          <w:sz w:val="28"/>
        </w:rPr>
      </w:pPr>
      <w:r>
        <w:rPr>
          <w:b/>
          <w:sz w:val="28"/>
        </w:rPr>
        <w:t>Post</w:t>
      </w:r>
      <w:r>
        <w:rPr>
          <w:sz w:val="28"/>
        </w:rPr>
        <w:t xml:space="preserve">: - </w:t>
      </w:r>
      <w:r>
        <w:rPr>
          <w:sz w:val="28"/>
        </w:rPr>
        <w:t>IT  Engineers</w:t>
      </w:r>
      <w:r>
        <w:rPr>
          <w:sz w:val="28"/>
        </w:rPr>
        <w:t xml:space="preserve">  </w:t>
      </w:r>
    </w:p>
    <w:p>
      <w:pPr>
        <w:pStyle w:val="style0"/>
        <w:ind w:firstLine="720"/>
        <w:rPr>
          <w:sz w:val="28"/>
        </w:rPr>
      </w:pPr>
      <w:r>
        <w:rPr>
          <w:b/>
          <w:sz w:val="28"/>
        </w:rPr>
        <w:t>Duration</w:t>
      </w:r>
      <w:r>
        <w:rPr>
          <w:sz w:val="28"/>
        </w:rPr>
        <w:t xml:space="preserve">: - April 2006 to    </w:t>
      </w:r>
      <w:r>
        <w:rPr>
          <w:sz w:val="28"/>
        </w:rPr>
        <w:t>Sep  2013</w:t>
      </w:r>
    </w:p>
    <w:p>
      <w:pPr>
        <w:pStyle w:val="style0"/>
        <w:rPr>
          <w:sz w:val="28"/>
        </w:rPr>
      </w:pPr>
    </w:p>
    <w:p>
      <w:pPr>
        <w:pStyle w:val="style0"/>
        <w:rPr>
          <w:sz w:val="28"/>
        </w:rPr>
      </w:pPr>
    </w:p>
    <w:p>
      <w:pPr>
        <w:pStyle w:val="style0"/>
        <w:tabs>
          <w:tab w:val="left" w:leader="none" w:pos="180"/>
        </w:tabs>
        <w:rPr>
          <w:sz w:val="2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-285750</wp:posOffset>
                </wp:positionH>
                <wp:positionV relativeFrom="paragraph">
                  <wp:posOffset>36830</wp:posOffset>
                </wp:positionV>
                <wp:extent cx="6115050" cy="309880"/>
                <wp:effectExtent l="0" t="0" r="0" b="0"/>
                <wp:wrapNone/>
                <wp:docPr id="1031" name="10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0" cy="309880"/>
                        </a:xfrm>
                        <a:prstGeom prst="rect"/>
                        <a:solidFill>
                          <a:srgbClr val="c2d69b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IT</w:t>
                            </w:r>
                            <w:r>
                              <w:rPr>
                                <w:sz w:val="36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c2d69b" stroked="t" style="position:absolute;margin-left:-22.5pt;margin-top:2.9pt;width:481.5pt;height:24.4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IT</w:t>
                      </w:r>
                      <w:r>
                        <w:rPr>
                          <w:sz w:val="36"/>
                        </w:rPr>
                        <w:t xml:space="preserve">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Cambria" w:hAnsi="Cambria"/>
          <w:sz w:val="20"/>
          <w:szCs w:val="20"/>
        </w:rPr>
      </w:pPr>
    </w:p>
    <w:p>
      <w:pPr>
        <w:pStyle w:val="style0"/>
        <w:jc w:val="both"/>
        <w:rPr>
          <w:rFonts w:ascii="Cambria" w:hAnsi="Cambria"/>
          <w:sz w:val="20"/>
          <w:szCs w:val="20"/>
        </w:rPr>
      </w:pPr>
    </w:p>
    <w:p>
      <w:pPr>
        <w:pStyle w:val="style179"/>
        <w:numPr>
          <w:ilvl w:val="0"/>
          <w:numId w:val="6"/>
        </w:numPr>
        <w:ind w:left="-360"/>
        <w:jc w:val="both"/>
        <w:rPr>
          <w:b/>
          <w:sz w:val="34"/>
          <w:szCs w:val="34"/>
          <w:u w:val="single"/>
        </w:rPr>
      </w:pPr>
      <w:r>
        <w:rPr>
          <w:b/>
          <w:sz w:val="28"/>
          <w:szCs w:val="34"/>
          <w:u w:val="single"/>
        </w:rPr>
        <w:t xml:space="preserve">Windows Server </w:t>
      </w:r>
      <w:r>
        <w:rPr>
          <w:b/>
          <w:sz w:val="34"/>
          <w:szCs w:val="34"/>
          <w:u w:val="single"/>
        </w:rPr>
        <w:t>2012</w:t>
      </w:r>
    </w:p>
    <w:p>
      <w:pPr>
        <w:pStyle w:val="style179"/>
        <w:jc w:val="both"/>
        <w:rPr>
          <w:b/>
          <w:sz w:val="34"/>
          <w:szCs w:val="34"/>
          <w:u w:val="single"/>
        </w:rPr>
      </w:pPr>
    </w:p>
    <w:p>
      <w:pPr>
        <w:pStyle w:val="style179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Installing and Configuring Windows Server 2012</w:t>
      </w:r>
      <w:r>
        <w:rPr>
          <w:b/>
          <w:sz w:val="28"/>
          <w:szCs w:val="28"/>
          <w:u w:val="single"/>
        </w:rPr>
        <w:t>.</w:t>
      </w:r>
    </w:p>
    <w:p>
      <w:pPr>
        <w:pStyle w:val="style179"/>
        <w:numPr>
          <w:ilvl w:val="0"/>
          <w:numId w:val="15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Configure Server roles and features</w:t>
      </w:r>
    </w:p>
    <w:p>
      <w:pPr>
        <w:pStyle w:val="style179"/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Managing Active directory Domain Services.</w:t>
      </w:r>
    </w:p>
    <w:p>
      <w:pPr>
        <w:pStyle w:val="style179"/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Hyper V deploying  and Configuration</w:t>
      </w:r>
    </w:p>
    <w:p>
      <w:pPr>
        <w:pStyle w:val="style0"/>
        <w:numPr>
          <w:ilvl w:val="0"/>
          <w:numId w:val="15"/>
        </w:numPr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Create Group Policy objects (GPOs)</w:t>
      </w:r>
    </w:p>
    <w:p>
      <w:pPr>
        <w:pStyle w:val="style0"/>
        <w:numPr>
          <w:ilvl w:val="0"/>
          <w:numId w:val="15"/>
        </w:numPr>
        <w:shd w:val="clear" w:color="auto" w:fill="ffffff"/>
        <w:spacing w:after="185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Configure security policies</w:t>
      </w:r>
    </w:p>
    <w:p>
      <w:pPr>
        <w:pStyle w:val="style0"/>
        <w:numPr>
          <w:ilvl w:val="1"/>
          <w:numId w:val="15"/>
        </w:numPr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Configure User Rights Assignment, configure Security Options settings. configure Security templates, configure Audit Policy, configure Local Users and Groups, configure User Account Control (UAC)</w:t>
      </w:r>
    </w:p>
    <w:p>
      <w:pPr>
        <w:pStyle w:val="style0"/>
        <w:numPr>
          <w:ilvl w:val="0"/>
          <w:numId w:val="15"/>
        </w:numPr>
        <w:shd w:val="clear" w:color="auto" w:fill="ffffff"/>
        <w:spacing w:after="185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Configure application restriction</w:t>
      </w:r>
      <w:r>
        <w:rPr>
          <w:b/>
          <w:bCs/>
          <w:color w:val="000000"/>
          <w:sz w:val="35"/>
          <w:szCs w:val="35"/>
        </w:rPr>
        <w:t xml:space="preserve"> </w:t>
      </w:r>
      <w:r>
        <w:rPr>
          <w:b/>
          <w:bCs/>
          <w:color w:val="000000"/>
          <w:sz w:val="28"/>
          <w:szCs w:val="28"/>
        </w:rPr>
        <w:t>policies</w:t>
      </w:r>
    </w:p>
    <w:p>
      <w:pPr>
        <w:pStyle w:val="style0"/>
        <w:numPr>
          <w:ilvl w:val="1"/>
          <w:numId w:val="15"/>
        </w:numPr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Configure rule enforcement, configure App Locker rules, and configure Software Restriction Policies.</w:t>
      </w:r>
    </w:p>
    <w:p>
      <w:pPr>
        <w:pStyle w:val="style0"/>
        <w:numPr>
          <w:ilvl w:val="0"/>
          <w:numId w:val="15"/>
        </w:numPr>
        <w:shd w:val="clear" w:color="auto" w:fill="ffffff"/>
        <w:spacing w:after="185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Deploy and manage server images </w:t>
      </w:r>
    </w:p>
    <w:p>
      <w:pPr>
        <w:pStyle w:val="style179"/>
        <w:numPr>
          <w:ilvl w:val="0"/>
          <w:numId w:val="30"/>
        </w:numPr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Install the Windows Deployment Services (WDS) role; configure and manage boot, install, and discover images; update images with patches, hotfixes, and drivers; install features for offline images; configure driver groups and package.</w:t>
      </w:r>
    </w:p>
    <w:p>
      <w:pPr>
        <w:pStyle w:val="style179"/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</w:p>
    <w:p>
      <w:pPr>
        <w:pStyle w:val="style179"/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</w:p>
    <w:p>
      <w:pPr>
        <w:pStyle w:val="style179"/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</w:p>
    <w:p>
      <w:pPr>
        <w:pStyle w:val="style179"/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Configure Distributed File System (DFS)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0"/>
        </w:numPr>
        <w:shd w:val="clear" w:color="auto" w:fill="ffffff"/>
        <w:tabs>
          <w:tab w:val="left" w:leader="none" w:pos="720"/>
          <w:tab w:val="left" w:leader="none" w:pos="1440"/>
        </w:tabs>
        <w:spacing w:after="18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Install and configure DFS namespaces, configure DFS Replication.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Install the FSRM role service, configure quotas, configure file screens, configure reports,   configure file management task.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18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Implement auditing using Group Policy and AuditPol.exe, create expression-based audit policies, and create removable device audit policies.</w:t>
      </w:r>
    </w:p>
    <w:p>
      <w:pPr>
        <w:pStyle w:val="style179"/>
        <w:numPr>
          <w:ilvl w:val="0"/>
          <w:numId w:val="6"/>
        </w:numPr>
        <w:ind w:left="-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Network</w:t>
      </w:r>
    </w:p>
    <w:p>
      <w:pPr>
        <w:pStyle w:val="style0"/>
        <w:numPr>
          <w:ilvl w:val="0"/>
          <w:numId w:val="15"/>
        </w:numPr>
        <w:ind w:left="0"/>
        <w:jc w:val="both"/>
        <w:rPr>
          <w:b/>
          <w:sz w:val="28"/>
        </w:rPr>
      </w:pPr>
      <w:r>
        <w:rPr>
          <w:sz w:val="28"/>
        </w:rPr>
        <w:t>Cat5 &amp; Cat6 Cabling.</w:t>
      </w:r>
    </w:p>
    <w:p>
      <w:pPr>
        <w:pStyle w:val="style0"/>
        <w:numPr>
          <w:ilvl w:val="0"/>
          <w:numId w:val="15"/>
        </w:numPr>
        <w:ind w:left="0"/>
        <w:jc w:val="both"/>
        <w:rPr>
          <w:b/>
          <w:sz w:val="28"/>
        </w:rPr>
      </w:pPr>
      <w:r>
        <w:rPr>
          <w:sz w:val="28"/>
        </w:rPr>
        <w:t xml:space="preserve">Configuration-&gt;Configuring </w:t>
      </w:r>
      <w:r>
        <w:rPr>
          <w:b/>
          <w:sz w:val="28"/>
        </w:rPr>
        <w:t xml:space="preserve"> </w:t>
      </w:r>
      <w:r>
        <w:rPr>
          <w:sz w:val="28"/>
        </w:rPr>
        <w:t>Network</w:t>
      </w:r>
      <w:r>
        <w:rPr>
          <w:b/>
          <w:sz w:val="28"/>
        </w:rPr>
        <w:t xml:space="preserve"> </w:t>
      </w:r>
      <w:r>
        <w:rPr>
          <w:sz w:val="28"/>
        </w:rPr>
        <w:t>Switch’s, Router  and  Network Printer</w:t>
      </w: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noProof/>
          <w:sz w:val="20"/>
          <w:szCs w:val="20"/>
          <w:u w:val="single"/>
          <w:lang w:bidi="hi-IN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-638175</wp:posOffset>
                </wp:positionH>
                <wp:positionV relativeFrom="paragraph">
                  <wp:posOffset>123189</wp:posOffset>
                </wp:positionV>
                <wp:extent cx="6276975" cy="352425"/>
                <wp:effectExtent l="0" t="0" r="0" b="0"/>
                <wp:wrapNone/>
                <wp:docPr id="1032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76975" cy="352425"/>
                        </a:xfrm>
                        <a:prstGeom prst="rect"/>
                        <a:solidFill>
                          <a:srgbClr val="c2d69b">
                            <a:alpha val="90195"/>
                          </a:srgbClr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bCs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48"/>
                              </w:rPr>
                              <w:t>Academic Profile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#c2d69b" stroked="f" style="position:absolute;margin-left:-50.25pt;margin-top:9.7pt;width:494.25pt;height:27.75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opacity="59110f"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bCs/>
                          <w:sz w:val="36"/>
                          <w:szCs w:val="48"/>
                        </w:rPr>
                      </w:pPr>
                      <w:r>
                        <w:rPr>
                          <w:bCs/>
                          <w:sz w:val="36"/>
                          <w:szCs w:val="48"/>
                        </w:rPr>
                        <w:t>Academic Profile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tabs>
          <w:tab w:val="left" w:leader="none" w:pos="180"/>
        </w:tabs>
        <w:ind w:left="360"/>
        <w:rPr>
          <w:iCs/>
          <w:sz w:val="28"/>
          <w:szCs w:val="28"/>
        </w:rPr>
      </w:pPr>
    </w:p>
    <w:p>
      <w:pPr>
        <w:pStyle w:val="style0"/>
        <w:numPr>
          <w:ilvl w:val="0"/>
          <w:numId w:val="2"/>
        </w:numPr>
        <w:tabs>
          <w:tab w:val="left" w:leader="none" w:pos="18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 Year Polytechnic Diploma in I.T. From Govt.     </w:t>
      </w:r>
    </w:p>
    <w:p>
      <w:pPr>
        <w:pStyle w:val="style0"/>
        <w:tabs>
          <w:tab w:val="left" w:leader="none" w:pos="18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Polytechnic </w:t>
      </w:r>
      <w:r>
        <w:rPr>
          <w:iCs/>
          <w:sz w:val="28"/>
          <w:szCs w:val="28"/>
        </w:rPr>
        <w:t>Nainital</w:t>
      </w:r>
      <w:r>
        <w:rPr>
          <w:iCs/>
          <w:sz w:val="28"/>
          <w:szCs w:val="28"/>
        </w:rPr>
        <w:t xml:space="preserve"> with 67% Marks In 2004</w:t>
      </w:r>
    </w:p>
    <w:p>
      <w:pPr>
        <w:pStyle w:val="style0"/>
        <w:tabs>
          <w:tab w:val="left" w:leader="none" w:pos="180"/>
        </w:tabs>
        <w:rPr>
          <w:iCs/>
          <w:sz w:val="28"/>
          <w:szCs w:val="28"/>
        </w:rPr>
      </w:pPr>
    </w:p>
    <w:p>
      <w:pPr>
        <w:pStyle w:val="style0"/>
        <w:numPr>
          <w:ilvl w:val="0"/>
          <w:numId w:val="2"/>
        </w:numPr>
        <w:tabs>
          <w:tab w:val="left" w:leader="none" w:pos="18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BCA from </w:t>
      </w:r>
      <w:r>
        <w:rPr>
          <w:iCs/>
          <w:sz w:val="28"/>
          <w:szCs w:val="28"/>
        </w:rPr>
        <w:t xml:space="preserve">IASE </w:t>
      </w:r>
      <w:r>
        <w:rPr>
          <w:iCs/>
          <w:sz w:val="28"/>
          <w:szCs w:val="28"/>
        </w:rPr>
        <w:t>Deemed  University</w:t>
      </w:r>
      <w:r>
        <w:rPr>
          <w:iCs/>
          <w:sz w:val="28"/>
          <w:szCs w:val="28"/>
        </w:rPr>
        <w:t xml:space="preserve"> (Rajasthan) with 70 % .</w:t>
      </w:r>
    </w:p>
    <w:p>
      <w:pPr>
        <w:pStyle w:val="style0"/>
        <w:tabs>
          <w:tab w:val="left" w:leader="none" w:pos="180"/>
        </w:tabs>
        <w:rPr>
          <w:iCs/>
          <w:sz w:val="28"/>
          <w:szCs w:val="28"/>
        </w:rPr>
      </w:pP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-609600</wp:posOffset>
                </wp:positionH>
                <wp:positionV relativeFrom="paragraph">
                  <wp:posOffset>211454</wp:posOffset>
                </wp:positionV>
                <wp:extent cx="6276975" cy="352425"/>
                <wp:effectExtent l="0" t="0" r="0" b="0"/>
                <wp:wrapNone/>
                <wp:docPr id="1033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76975" cy="352425"/>
                        </a:xfrm>
                        <a:prstGeom prst="rect"/>
                        <a:solidFill>
                          <a:srgbClr val="c2d69b">
                            <a:alpha val="90195"/>
                          </a:srgbClr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bCs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48"/>
                              </w:rPr>
                              <w:t>Personal Details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c2d69b" stroked="f" style="position:absolute;margin-left:-48.0pt;margin-top:16.65pt;width:494.25pt;height:27.7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opacity="59110f"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bCs/>
                          <w:sz w:val="36"/>
                          <w:szCs w:val="48"/>
                        </w:rPr>
                      </w:pPr>
                      <w:r>
                        <w:rPr>
                          <w:bCs/>
                          <w:sz w:val="36"/>
                          <w:szCs w:val="48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</w:t>
      </w:r>
    </w:p>
    <w:p>
      <w:pPr>
        <w:pStyle w:val="style0"/>
        <w:rPr>
          <w:rFonts w:ascii="Cambria" w:hAnsi="Cambria"/>
          <w:b/>
          <w:sz w:val="20"/>
          <w:szCs w:val="20"/>
        </w:rPr>
      </w:pP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>NAME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          : Anil Kumar Pant</w:t>
      </w:r>
    </w:p>
    <w:p>
      <w:pPr>
        <w:pStyle w:val="style0"/>
        <w:spacing w:before="15"/>
        <w:rPr>
          <w:b/>
          <w:szCs w:val="28"/>
        </w:rPr>
      </w:pP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 xml:space="preserve">FATHER’S NAME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: Mr. G.C.Pant</w:t>
      </w: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>PERMANENT ADD.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          : Near G I C Garkha </w:t>
      </w:r>
    </w:p>
    <w:p>
      <w:pPr>
        <w:pStyle w:val="style0"/>
        <w:spacing w:before="15"/>
        <w:ind w:firstLine="36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 xml:space="preserve">  P.O. Majhera.</w:t>
      </w:r>
    </w:p>
    <w:p>
      <w:pPr>
        <w:pStyle w:val="style0"/>
        <w:spacing w:before="15"/>
        <w:ind w:firstLine="36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 xml:space="preserve">  Dist- Pithoragarh (UK).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</w:t>
      </w:r>
    </w:p>
    <w:p>
      <w:pPr>
        <w:pStyle w:val="style0"/>
        <w:spacing w:before="15"/>
        <w:rPr>
          <w:b/>
          <w:szCs w:val="28"/>
        </w:rPr>
      </w:pP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>DOB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>: 25 June 1984</w:t>
      </w:r>
    </w:p>
    <w:p>
      <w:pPr>
        <w:pStyle w:val="style0"/>
        <w:spacing w:before="15"/>
        <w:rPr>
          <w:b/>
          <w:szCs w:val="28"/>
        </w:rPr>
      </w:pPr>
    </w:p>
    <w:bookmarkStart w:id="0" w:name="_GoBack"/>
    <w:bookmarkEnd w:id="0"/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 xml:space="preserve">Location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>: Gurgaon (Haryana)</w:t>
      </w:r>
    </w:p>
    <w:p>
      <w:pPr>
        <w:pStyle w:val="style0"/>
        <w:spacing w:before="15"/>
        <w:rPr>
          <w:b/>
          <w:szCs w:val="28"/>
        </w:rPr>
      </w:pP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>Total Exp.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>:8</w:t>
      </w:r>
      <w:r>
        <w:rPr>
          <w:b/>
          <w:szCs w:val="28"/>
        </w:rPr>
        <w:t xml:space="preserve"> Year’s</w:t>
      </w:r>
    </w:p>
    <w:p>
      <w:pPr>
        <w:pStyle w:val="style0"/>
        <w:spacing w:before="15"/>
        <w:rPr>
          <w:b/>
          <w:szCs w:val="28"/>
        </w:rPr>
      </w:pP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>CTC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>:3.</w:t>
      </w:r>
      <w:r>
        <w:rPr>
          <w:b/>
          <w:szCs w:val="28"/>
          <w:lang w:val="en-IN"/>
        </w:rPr>
        <w:t>6</w:t>
      </w:r>
      <w:r>
        <w:rPr>
          <w:b/>
          <w:szCs w:val="28"/>
          <w:lang w:val="en-IN"/>
        </w:rPr>
        <w:t xml:space="preserve"> L</w:t>
      </w:r>
    </w:p>
    <w:p>
      <w:pPr>
        <w:pStyle w:val="style0"/>
        <w:spacing w:before="15"/>
        <w:rPr>
          <w:b/>
          <w:szCs w:val="28"/>
        </w:rPr>
      </w:pPr>
    </w:p>
    <w:p>
      <w:pPr>
        <w:pStyle w:val="style0"/>
        <w:spacing w:before="15"/>
        <w:rPr>
          <w:b/>
          <w:szCs w:val="28"/>
          <w:lang w:val="en-IN"/>
        </w:rPr>
      </w:pPr>
      <w:r>
        <w:rPr>
          <w:b/>
          <w:szCs w:val="28"/>
        </w:rPr>
        <w:t>ECTC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>
      <w:pPr>
        <w:pStyle w:val="style0"/>
        <w:spacing w:before="15"/>
        <w:rPr>
          <w:b/>
          <w:szCs w:val="28"/>
        </w:rPr>
      </w:pP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>Notice period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 : </w:t>
      </w:r>
      <w:r>
        <w:rPr>
          <w:b/>
          <w:szCs w:val="28"/>
        </w:rPr>
        <w:t>Immediately</w:t>
      </w:r>
    </w:p>
    <w:p>
      <w:pPr>
        <w:pStyle w:val="style0"/>
        <w:spacing w:before="15"/>
        <w:rPr>
          <w:b/>
          <w:szCs w:val="28"/>
        </w:rPr>
      </w:pPr>
    </w:p>
    <w:p>
      <w:pPr>
        <w:pStyle w:val="style0"/>
        <w:spacing w:before="15"/>
        <w:rPr>
          <w:b/>
          <w:szCs w:val="28"/>
        </w:rPr>
      </w:pPr>
      <w:r>
        <w:rPr>
          <w:b/>
          <w:szCs w:val="28"/>
        </w:rPr>
        <w:t xml:space="preserve"> </w:t>
      </w:r>
    </w:p>
    <w:p>
      <w:pPr>
        <w:pStyle w:val="style0"/>
        <w:ind w:firstLine="360"/>
        <w:rPr>
          <w:rFonts w:ascii="Cambria" w:hAnsi="Cambria"/>
          <w:b/>
          <w:sz w:val="16"/>
          <w:szCs w:val="20"/>
        </w:rPr>
      </w:pP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DATE:</w:t>
      </w: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PLACE: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(ANILPANT)</w: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-304800</wp:posOffset>
                </wp:positionH>
                <wp:positionV relativeFrom="paragraph">
                  <wp:posOffset>3316604</wp:posOffset>
                </wp:positionV>
                <wp:extent cx="5943600" cy="0"/>
                <wp:effectExtent l="0" t="0" r="0" b="0"/>
                <wp:wrapNone/>
                <wp:docPr id="1034" name="10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filled="f" stroked="t" from="-24.0pt,261.14993pt" to="444.0pt,261.14993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sectPr>
      <w:pgSz w:w="12240" w:h="15840" w:orient="portrait" w:code="1"/>
      <w:pgMar w:top="180" w:right="900" w:bottom="360" w:left="1980" w:header="720" w:footer="720" w:gutter="0"/>
      <w:pgBorders w:zOrder="front" w:display="allPages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3FA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stellar">
    <w:altName w:val="Castellar"/>
    <w:panose1 w:val="020a0402060004010301"/>
    <w:charset w:val="00"/>
    <w:family w:val="roman"/>
    <w:pitch w:val="variable"/>
    <w:sig w:usb0="00000003" w:usb1="00000000" w:usb2="00000000" w:usb3="00000000" w:csb0="00000001" w:csb1="00000000"/>
  </w:font>
  <w:font w:name="Arabic Typesetting">
    <w:altName w:val="Arabic Typesetting"/>
    <w:panose1 w:val="00000000000000000000"/>
    <w:charset w:val="00"/>
    <w:family w:val="script"/>
    <w:pitch w:val="variable"/>
    <w:sig w:usb0="A000206F" w:usb1="C0000000" w:usb2="00000008" w:usb3="00000000" w:csb0="000000D3" w:csb1="00000000"/>
  </w:font>
  <w:font w:name="Agency FB">
    <w:altName w:val="Agency FB"/>
    <w:panose1 w:val="020b05030200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F402AA4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5CA3C06"/>
    <w:lvl w:ilvl="0">
      <w:start w:val="1"/>
      <w:numFmt w:val="bullet"/>
      <w:lvlText w:val="o"/>
      <w:lvlJc w:val="left"/>
      <w:pPr>
        <w:tabs>
          <w:tab w:val="left" w:leader="none" w:pos="840"/>
        </w:tabs>
        <w:ind w:left="840" w:hanging="360"/>
      </w:pPr>
      <w:rPr>
        <w:rFonts w:ascii="Courier New" w:cs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280"/>
        </w:tabs>
        <w:ind w:left="22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720"/>
        </w:tabs>
        <w:ind w:left="3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440"/>
        </w:tabs>
        <w:ind w:left="4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880"/>
        </w:tabs>
        <w:ind w:left="5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600"/>
        </w:tabs>
        <w:ind w:left="660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B72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64A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40EE468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06AE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9EEF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105636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hybridMultilevel"/>
    <w:tmpl w:val="736C7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5F4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76A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29882F4"/>
    <w:lvl w:ilvl="0" w:tplc="272ADCA0">
      <w:start w:val="1"/>
      <w:numFmt w:val="bullet"/>
      <w:lvlText w:val=""/>
      <w:lvlJc w:val="left"/>
      <w:pPr>
        <w:ind w:left="108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C5AF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428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E2C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E805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C729BD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DAE3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98E8A76"/>
    <w:lvl w:ilvl="0" w:tplc="04090001">
      <w:start w:val="1"/>
      <w:numFmt w:val="bullet"/>
      <w:lvlText w:val=""/>
      <w:lvlJc w:val="left"/>
      <w:pPr>
        <w:tabs>
          <w:tab w:val="left" w:leader="none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100"/>
        </w:tabs>
        <w:ind w:left="81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5C28D98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021C40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61D6DF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00000016"/>
    <w:multiLevelType w:val="hybridMultilevel"/>
    <w:tmpl w:val="97D69BF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2EE54B0"/>
    <w:lvl w:ilvl="0" w:tplc="6F8E36B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4BB26B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hybridMultilevel"/>
    <w:tmpl w:val="6AA6DD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6B8A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5C9C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E98309C"/>
    <w:lvl w:ilvl="0" w:tplc="2246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EC0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58F64C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687A70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00000020"/>
    <w:multiLevelType w:val="hybridMultilevel"/>
    <w:tmpl w:val="6BEE2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72CB032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6"/>
  </w:num>
  <w:num w:numId="5">
    <w:abstractNumId w:val="9"/>
  </w:num>
  <w:num w:numId="6">
    <w:abstractNumId w:val="17"/>
  </w:num>
  <w:num w:numId="7">
    <w:abstractNumId w:val="10"/>
  </w:num>
  <w:num w:numId="8">
    <w:abstractNumId w:val="13"/>
  </w:num>
  <w:num w:numId="9">
    <w:abstractNumId w:val="20"/>
  </w:num>
  <w:num w:numId="10">
    <w:abstractNumId w:val="15"/>
  </w:num>
  <w:num w:numId="11">
    <w:abstractNumId w:val="28"/>
  </w:num>
  <w:num w:numId="12">
    <w:abstractNumId w:val="22"/>
  </w:num>
  <w:num w:numId="13">
    <w:abstractNumId w:val="19"/>
  </w:num>
  <w:num w:numId="14">
    <w:abstractNumId w:val="12"/>
  </w:num>
  <w:num w:numId="15">
    <w:abstractNumId w:val="3"/>
  </w:num>
  <w:num w:numId="16">
    <w:abstractNumId w:val="1"/>
  </w:num>
  <w:num w:numId="17">
    <w:abstractNumId w:val="21"/>
  </w:num>
  <w:num w:numId="18">
    <w:abstractNumId w:val="2"/>
  </w:num>
  <w:num w:numId="19">
    <w:abstractNumId w:val="4"/>
  </w:num>
  <w:num w:numId="20">
    <w:abstractNumId w:val="0"/>
  </w:num>
  <w:num w:numId="21">
    <w:abstractNumId w:val="31"/>
  </w:num>
  <w:num w:numId="22">
    <w:abstractNumId w:val="29"/>
  </w:num>
  <w:num w:numId="23">
    <w:abstractNumId w:val="8"/>
  </w:num>
  <w:num w:numId="24">
    <w:abstractNumId w:val="14"/>
  </w:num>
  <w:num w:numId="25">
    <w:abstractNumId w:val="24"/>
  </w:num>
  <w:num w:numId="26">
    <w:abstractNumId w:val="5"/>
  </w:num>
  <w:num w:numId="27">
    <w:abstractNumId w:val="25"/>
  </w:num>
  <w:num w:numId="28">
    <w:abstractNumId w:val="27"/>
  </w:num>
  <w:num w:numId="29">
    <w:abstractNumId w:val="18"/>
  </w:num>
  <w:num w:numId="30">
    <w:abstractNumId w:val="6"/>
  </w:num>
  <w:num w:numId="31">
    <w:abstractNumId w:val="26"/>
  </w:num>
  <w:num w:numId="32">
    <w:abstractNumId w:val="11"/>
  </w:num>
  <w:num w:numId="33">
    <w:abstractNumId w:val="30"/>
  </w:num>
  <w:num w:numId="34">
    <w:abstractNumId w:val="32"/>
  </w:num>
  <w:num w:numId="35">
    <w:abstractNumId w:val="3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93">
    <w:name w:val="Medium Shading 1 Accent 2"/>
    <w:basedOn w:val="style105"/>
    <w:next w:val="style193"/>
    <w:uiPriority w:val="63"/>
    <w:pPr/>
    <w:rPr>
      <w:rFonts w:ascii="Calibri" w:cs="Mangal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character" w:customStyle="1" w:styleId="style4097">
    <w:name w:val="apple-converted-space"/>
    <w:basedOn w:val="style65"/>
    <w:next w:val="style4097"/>
  </w:style>
  <w:style w:type="paragraph" w:styleId="style153">
    <w:name w:val="Balloon Text"/>
    <w:basedOn w:val="style0"/>
    <w:next w:val="style153"/>
    <w:link w:val="style4098"/>
    <w:pPr/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next w:val="style4098"/>
    <w:link w:val="style153"/>
    <w:rPr>
      <w:rFonts w:ascii="Segoe UI" w:cs="Segoe UI" w:hAnsi="Segoe UI"/>
      <w:sz w:val="18"/>
      <w:szCs w:val="18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542</Words>
  <Pages>3</Pages>
  <Characters>3370</Characters>
  <Application>WPS Office</Application>
  <DocSecurity>0</DocSecurity>
  <Paragraphs>144</Paragraphs>
  <ScaleCrop>false</ScaleCrop>
  <Company>pant s/w</Company>
  <LinksUpToDate>false</LinksUpToDate>
  <CharactersWithSpaces>4123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2020-10-31T08:17:23Z</dcterms:created>
  <dc:creator>common</dc:creator>
  <lastModifiedBy>Redmi Note 8 Pro</lastModifiedBy>
  <lastPrinted>2018-05-22T11:28:00Z</lastPrinted>
  <dcterms:modified xsi:type="dcterms:W3CDTF">2020-10-31T08:17:23Z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