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hAnsi="Verdana"/>
          <w:b/>
          <w:sz w:val="24"/>
          <w:szCs w:val="24"/>
        </w:rPr>
      </w:pPr>
      <w:r>
        <w:rPr>
          <w:rFonts w:hAnsi="Verdana"/>
          <w:b/>
          <w:sz w:val="24"/>
          <w:szCs w:val="24"/>
        </w:rPr>
        <w:tab/>
      </w:r>
      <w:r>
        <w:rPr>
          <w:rFonts w:hAnsi="Verdana"/>
          <w:b/>
          <w:sz w:val="24"/>
          <w:szCs w:val="24"/>
        </w:rPr>
        <w:tab/>
      </w:r>
      <w:r>
        <w:rPr>
          <w:rFonts w:hAnsi="Verdana"/>
          <w:b/>
          <w:sz w:val="24"/>
          <w:szCs w:val="24"/>
        </w:rPr>
        <w:tab/>
      </w:r>
      <w:r>
        <w:rPr>
          <w:rFonts w:hAnsi="Verdana"/>
          <w:b/>
          <w:sz w:val="24"/>
          <w:szCs w:val="24"/>
        </w:rPr>
        <w:tab/>
      </w:r>
      <w:r>
        <w:rPr>
          <w:rFonts w:hAnsi="Verdana"/>
          <w:b/>
          <w:sz w:val="28"/>
          <w:szCs w:val="24"/>
        </w:rPr>
        <w:t>Sumit Singh Rawat</w:t>
      </w:r>
    </w:p>
    <w:p>
      <w:pPr>
        <w:pStyle w:val="style0"/>
        <w:rPr>
          <w:rFonts w:hAnsi="Verdana"/>
          <w:b/>
          <w:sz w:val="24"/>
          <w:szCs w:val="24"/>
        </w:rPr>
      </w:pPr>
      <w:r>
        <w:rPr>
          <w:rFonts w:hAnsi="Verdana"/>
          <w:b/>
          <w:sz w:val="24"/>
          <w:szCs w:val="24"/>
        </w:rPr>
        <w:t xml:space="preserve">                  </w:t>
      </w:r>
    </w:p>
    <w:p>
      <w:pPr>
        <w:pStyle w:val="style0"/>
        <w:rPr>
          <w:rFonts w:hAnsi="Verdana"/>
          <w:b/>
          <w:sz w:val="24"/>
          <w:szCs w:val="24"/>
        </w:rPr>
      </w:pPr>
      <w:r>
        <w:rPr>
          <w:rFonts w:hAnsi="Verdana"/>
          <w:b/>
          <w:sz w:val="24"/>
          <w:szCs w:val="24"/>
        </w:rPr>
        <w:t xml:space="preserve">                            </w:t>
      </w:r>
    </w:p>
    <w:p>
      <w:pPr>
        <w:pStyle w:val="style0"/>
        <w:rPr>
          <w:rFonts w:hAnsi="Verdana"/>
          <w:b/>
          <w:sz w:val="24"/>
          <w:szCs w:val="24"/>
        </w:rPr>
      </w:pPr>
      <w:r>
        <w:rPr>
          <w:rFonts w:hAnsi="Verdana"/>
          <w:b/>
          <w:sz w:val="24"/>
          <w:szCs w:val="24"/>
        </w:rPr>
        <w:t xml:space="preserve">Email Id: </w:t>
      </w:r>
      <w:r>
        <w:rPr>
          <w:rFonts w:hAnsi="Verdana"/>
          <w:b/>
          <w:sz w:val="24"/>
          <w:szCs w:val="24"/>
          <w:lang w:val="en-US"/>
        </w:rPr>
        <w:t xml:space="preserve"> </w:t>
      </w:r>
      <w:r>
        <w:rPr/>
        <w:fldChar w:fldCharType="begin"/>
      </w:r>
      <w:r>
        <w:instrText xml:space="preserve"> HYPERLINK "mailto:ssr96632@gmail.com" </w:instrText>
      </w:r>
      <w:r>
        <w:rPr/>
        <w:fldChar w:fldCharType="separate"/>
      </w:r>
      <w:r>
        <w:rPr>
          <w:rStyle w:val="style85"/>
          <w:rFonts w:hAnsi="Verdana"/>
          <w:sz w:val="24"/>
          <w:szCs w:val="24"/>
        </w:rPr>
        <w:t>ssr96632@gmail.com</w:t>
      </w:r>
      <w:r>
        <w:rPr/>
        <w:fldChar w:fldCharType="end"/>
      </w:r>
      <w:r>
        <w:rPr>
          <w:rStyle w:val="style85"/>
          <w:rFonts w:hAnsi="Verdana"/>
          <w:sz w:val="24"/>
          <w:szCs w:val="24"/>
          <w:lang w:val="en-US"/>
        </w:rPr>
        <w:t xml:space="preserve"> </w:t>
      </w:r>
      <w:r>
        <w:rPr>
          <w:rFonts w:hAnsi="Verdana"/>
          <w:b/>
          <w:sz w:val="24"/>
          <w:szCs w:val="24"/>
          <w:lang w:val="en-US"/>
        </w:rPr>
        <w:tab/>
      </w:r>
      <w:r>
        <w:rPr>
          <w:rFonts w:hAnsi="Verdana"/>
          <w:b/>
          <w:sz w:val="24"/>
          <w:szCs w:val="24"/>
          <w:lang w:val="en-US"/>
        </w:rPr>
        <w:tab/>
      </w:r>
      <w:r>
        <w:rPr>
          <w:rFonts w:hAnsi="Verdana"/>
          <w:b/>
          <w:sz w:val="24"/>
          <w:szCs w:val="24"/>
          <w:lang w:val="en-US"/>
        </w:rPr>
        <w:tab/>
      </w:r>
      <w:r>
        <w:rPr>
          <w:rFonts w:hAnsi="Verdana"/>
          <w:b/>
          <w:sz w:val="24"/>
          <w:szCs w:val="24"/>
          <w:lang w:val="en-US"/>
        </w:rPr>
        <w:tab/>
      </w:r>
      <w:r>
        <w:rPr>
          <w:rFonts w:hAnsi="Verdana"/>
          <w:b/>
          <w:sz w:val="24"/>
          <w:szCs w:val="24"/>
          <w:lang w:val="en-US"/>
        </w:rPr>
        <w:t xml:space="preserve">         </w:t>
      </w:r>
    </w:p>
    <w:p>
      <w:pPr>
        <w:pStyle w:val="style0"/>
        <w:rPr>
          <w:rFonts w:hAnsi="Verdana"/>
          <w:b/>
          <w:sz w:val="24"/>
          <w:szCs w:val="24"/>
        </w:rPr>
      </w:pPr>
      <w:r>
        <w:rPr>
          <w:rFonts w:hAnsi="Verdana"/>
          <w:b/>
          <w:sz w:val="24"/>
          <w:szCs w:val="24"/>
          <w:lang w:val="en-US"/>
        </w:rPr>
        <w:t>M</w:t>
      </w:r>
      <w:r>
        <w:rPr>
          <w:rFonts w:hAnsi="Verdana"/>
          <w:b/>
          <w:sz w:val="24"/>
          <w:szCs w:val="24"/>
        </w:rPr>
        <w:t>ob</w:t>
      </w:r>
      <w:r>
        <w:rPr>
          <w:rFonts w:hAnsi="Verdana"/>
          <w:b/>
          <w:sz w:val="24"/>
          <w:szCs w:val="24"/>
        </w:rPr>
        <w:t>::</w:t>
      </w:r>
      <w:r>
        <w:rPr>
          <w:rFonts w:hAnsi="Verdana"/>
          <w:b/>
          <w:sz w:val="24"/>
          <w:szCs w:val="24"/>
        </w:rPr>
        <w:t xml:space="preserve"> +91-9045619141</w:t>
      </w:r>
    </w:p>
    <w:p>
      <w:pPr>
        <w:pStyle w:val="style0"/>
        <w:rPr>
          <w:rFonts w:hAnsi="Verdana"/>
          <w:b/>
          <w:sz w:val="24"/>
          <w:szCs w:val="24"/>
        </w:rPr>
      </w:pPr>
    </w:p>
    <w:tbl>
      <w:tblPr>
        <w:tblStyle w:val="style154"/>
        <w:tblW w:w="9016" w:type="dxa"/>
        <w:tblLayout w:type="fixed"/>
        <w:tblLook w:val="04A0" w:firstRow="1" w:lastRow="0" w:firstColumn="1" w:lastColumn="0" w:noHBand="0" w:noVBand="1"/>
      </w:tblPr>
      <w:tblGrid>
        <w:gridCol w:w="9016"/>
      </w:tblGrid>
      <w:tr>
        <w:trPr>
          <w:trHeight w:val="289" w:hRule="atLeast"/>
        </w:trPr>
        <w:tc>
          <w:tcPr>
            <w:tcW w:w="9016" w:type="dxa"/>
            <w:tcBorders/>
            <w:shd w:val="clear" w:color="auto" w:fill="d0cece"/>
          </w:tcPr>
          <w:p>
            <w:pPr>
              <w:pStyle w:val="style0"/>
              <w:rPr>
                <w:rFonts w:hAnsi="Verdana"/>
                <w:b/>
                <w:sz w:val="24"/>
                <w:szCs w:val="24"/>
              </w:rPr>
            </w:pPr>
            <w:r>
              <w:rPr>
                <w:rFonts w:hAnsi="Verdana"/>
                <w:b/>
                <w:sz w:val="24"/>
                <w:szCs w:val="24"/>
              </w:rPr>
              <w:t>Object</w:t>
            </w:r>
          </w:p>
        </w:tc>
      </w:tr>
    </w:tbl>
    <w:p>
      <w:pPr>
        <w:pStyle w:val="style4097"/>
        <w:ind w:left="0"/>
        <w:rPr>
          <w:rFonts w:hAnsi="Verdana"/>
          <w:b/>
          <w:sz w:val="24"/>
          <w:szCs w:val="24"/>
        </w:rPr>
      </w:pPr>
    </w:p>
    <w:p>
      <w:pPr>
        <w:pStyle w:val="style4097"/>
        <w:ind w:left="0"/>
        <w:rPr>
          <w:rFonts w:hAnsi="Verdana"/>
          <w:b/>
          <w:sz w:val="24"/>
          <w:szCs w:val="24"/>
        </w:rPr>
      </w:pPr>
      <w:r>
        <w:rPr>
          <w:rFonts w:hAnsi="Verdana"/>
          <w:sz w:val="24"/>
          <w:szCs w:val="24"/>
          <w:lang w:val="en-US"/>
        </w:rPr>
        <w:t>To secure a challenging, and rewarding position in a reputed, growing organization, where I can put to use my experience &amp; knowledge to its best.</w:t>
      </w:r>
    </w:p>
    <w:p>
      <w:pPr>
        <w:pStyle w:val="style0"/>
        <w:rPr>
          <w:rFonts w:hAnsi="Verdana"/>
          <w:b/>
          <w:sz w:val="24"/>
          <w:szCs w:val="24"/>
        </w:rPr>
      </w:pPr>
    </w:p>
    <w:tbl>
      <w:tblPr>
        <w:tblStyle w:val="style154"/>
        <w:tblW w:w="9016" w:type="dxa"/>
        <w:tblLayout w:type="fixed"/>
        <w:tblLook w:val="04A0" w:firstRow="1" w:lastRow="0" w:firstColumn="1" w:lastColumn="0" w:noHBand="0" w:noVBand="1"/>
      </w:tblPr>
      <w:tblGrid>
        <w:gridCol w:w="9016"/>
      </w:tblGrid>
      <w:tr>
        <w:trPr>
          <w:trHeight w:val="317" w:hRule="atLeast"/>
        </w:trPr>
        <w:tc>
          <w:tcPr>
            <w:tcW w:w="9016" w:type="dxa"/>
            <w:tcBorders/>
            <w:shd w:val="clear" w:color="auto" w:fill="d0cece"/>
          </w:tcPr>
          <w:p>
            <w:pPr>
              <w:pStyle w:val="style0"/>
              <w:rPr>
                <w:rFonts w:hAnsi="Verdana"/>
                <w:b/>
                <w:sz w:val="24"/>
                <w:szCs w:val="24"/>
              </w:rPr>
            </w:pPr>
            <w:r>
              <w:rPr>
                <w:rFonts w:hAnsi="Verdana"/>
                <w:b/>
                <w:sz w:val="24"/>
                <w:szCs w:val="24"/>
              </w:rPr>
              <w:t>TECHNICAL SKILLS</w:t>
            </w:r>
          </w:p>
        </w:tc>
      </w:tr>
    </w:tbl>
    <w:p>
      <w:pPr>
        <w:pStyle w:val="style0"/>
        <w:rPr>
          <w:rFonts w:hAnsi="Verdana"/>
          <w:b/>
          <w:bCs/>
          <w:sz w:val="24"/>
          <w:szCs w:val="24"/>
          <w:lang w:val="en-US"/>
        </w:rPr>
      </w:pPr>
    </w:p>
    <w:p>
      <w:pPr>
        <w:pStyle w:val="style179"/>
        <w:numPr>
          <w:ilvl w:val="0"/>
          <w:numId w:val="2"/>
        </w:numPr>
        <w:rPr>
          <w:rFonts w:hAnsi="Verdana"/>
          <w:sz w:val="24"/>
          <w:szCs w:val="24"/>
        </w:rPr>
      </w:pPr>
      <w:r>
        <w:rPr>
          <w:rFonts w:hAnsi="Verdana"/>
          <w:sz w:val="24"/>
          <w:szCs w:val="24"/>
        </w:rPr>
        <w:t>Active Directory and management services, DHCP, DNS</w:t>
      </w:r>
    </w:p>
    <w:p>
      <w:pPr>
        <w:pStyle w:val="style179"/>
        <w:numPr>
          <w:ilvl w:val="0"/>
          <w:numId w:val="2"/>
        </w:numPr>
        <w:rPr>
          <w:rFonts w:hAnsi="Verdana"/>
          <w:sz w:val="24"/>
          <w:szCs w:val="24"/>
        </w:rPr>
      </w:pPr>
      <w:r>
        <w:rPr>
          <w:rFonts w:hAnsi="Verdana"/>
          <w:sz w:val="24"/>
          <w:szCs w:val="24"/>
        </w:rPr>
        <w:t>Deployment and administr</w:t>
      </w:r>
      <w:r>
        <w:rPr>
          <w:rFonts w:hAnsi="Verdana"/>
          <w:sz w:val="24"/>
          <w:szCs w:val="24"/>
        </w:rPr>
        <w:t>ation of MS-Windows Server 2008</w:t>
      </w:r>
      <w:r>
        <w:rPr>
          <w:rFonts w:hAnsi="Verdana"/>
          <w:sz w:val="24"/>
          <w:szCs w:val="24"/>
        </w:rPr>
        <w:t>,2012r2</w:t>
      </w:r>
    </w:p>
    <w:p>
      <w:pPr>
        <w:pStyle w:val="style179"/>
        <w:numPr>
          <w:ilvl w:val="0"/>
          <w:numId w:val="2"/>
        </w:numPr>
        <w:rPr>
          <w:rFonts w:hAnsi="Verdana"/>
          <w:sz w:val="24"/>
          <w:szCs w:val="24"/>
        </w:rPr>
      </w:pPr>
      <w:r>
        <w:rPr>
          <w:rFonts w:hAnsi="Verdana"/>
          <w:sz w:val="24"/>
          <w:szCs w:val="24"/>
        </w:rPr>
        <w:t>Responsible for IT Asset management</w:t>
      </w:r>
      <w:r>
        <w:rPr>
          <w:rFonts w:hAnsi="Verdana"/>
          <w:sz w:val="24"/>
          <w:szCs w:val="24"/>
        </w:rPr>
        <w:t xml:space="preserve"> </w:t>
      </w:r>
      <w:r>
        <w:rPr>
          <w:rFonts w:hAnsi="Verdana"/>
          <w:sz w:val="24"/>
          <w:szCs w:val="24"/>
        </w:rPr>
        <w:t>(</w:t>
      </w:r>
      <w:r>
        <w:rPr>
          <w:rFonts w:hAnsi="Verdana"/>
          <w:sz w:val="24"/>
          <w:szCs w:val="24"/>
        </w:rPr>
        <w:t>Keka</w:t>
      </w:r>
      <w:r>
        <w:rPr>
          <w:rFonts w:hAnsi="Verdana"/>
          <w:sz w:val="24"/>
          <w:szCs w:val="24"/>
        </w:rPr>
        <w:t>)</w:t>
      </w:r>
    </w:p>
    <w:p>
      <w:pPr>
        <w:pStyle w:val="style179"/>
        <w:numPr>
          <w:ilvl w:val="0"/>
          <w:numId w:val="2"/>
        </w:numPr>
        <w:rPr>
          <w:rFonts w:hAnsi="Verdana"/>
          <w:sz w:val="24"/>
          <w:szCs w:val="24"/>
        </w:rPr>
      </w:pPr>
      <w:r>
        <w:rPr>
          <w:rFonts w:hAnsi="Verdana"/>
          <w:sz w:val="24"/>
          <w:szCs w:val="24"/>
        </w:rPr>
        <w:t xml:space="preserve">Cloud </w:t>
      </w:r>
      <w:r>
        <w:rPr>
          <w:rFonts w:hAnsi="Verdana"/>
          <w:sz w:val="24"/>
          <w:szCs w:val="24"/>
        </w:rPr>
        <w:t>Services (</w:t>
      </w:r>
      <w:r>
        <w:rPr>
          <w:rFonts w:hAnsi="Verdana"/>
          <w:sz w:val="24"/>
          <w:szCs w:val="24"/>
        </w:rPr>
        <w:t xml:space="preserve">AWS, Azure </w:t>
      </w:r>
      <w:r>
        <w:rPr>
          <w:rFonts w:hAnsi="Verdana"/>
          <w:sz w:val="24"/>
          <w:szCs w:val="24"/>
        </w:rPr>
        <w:t>)</w:t>
      </w:r>
    </w:p>
    <w:p>
      <w:pPr>
        <w:pStyle w:val="style179"/>
        <w:numPr>
          <w:ilvl w:val="0"/>
          <w:numId w:val="2"/>
        </w:numPr>
        <w:rPr>
          <w:rFonts w:hAnsi="Verdana"/>
          <w:sz w:val="24"/>
          <w:szCs w:val="24"/>
        </w:rPr>
      </w:pPr>
      <w:r>
        <w:rPr>
          <w:rFonts w:hAnsi="Verdana"/>
          <w:sz w:val="24"/>
          <w:szCs w:val="24"/>
        </w:rPr>
        <w:t>Docker, Chef, Jenkins, GIT</w:t>
      </w:r>
    </w:p>
    <w:p>
      <w:pPr>
        <w:pStyle w:val="style179"/>
        <w:numPr>
          <w:ilvl w:val="0"/>
          <w:numId w:val="2"/>
        </w:numPr>
        <w:rPr>
          <w:rFonts w:hAnsi="Verdana"/>
          <w:sz w:val="24"/>
          <w:szCs w:val="24"/>
        </w:rPr>
      </w:pPr>
      <w:r>
        <w:rPr>
          <w:rFonts w:hAnsi="Verdana"/>
          <w:sz w:val="24"/>
          <w:szCs w:val="24"/>
        </w:rPr>
        <w:t>Firewall</w:t>
      </w:r>
      <w:r>
        <w:rPr>
          <w:rFonts w:hAnsi="Verdana"/>
          <w:sz w:val="24"/>
          <w:szCs w:val="24"/>
        </w:rPr>
        <w:t>s (Cyberoam, SonicWALL)</w:t>
      </w:r>
    </w:p>
    <w:p>
      <w:pPr>
        <w:pStyle w:val="style179"/>
        <w:numPr>
          <w:ilvl w:val="0"/>
          <w:numId w:val="2"/>
        </w:numPr>
        <w:rPr>
          <w:rFonts w:hAnsi="Verdana"/>
          <w:sz w:val="24"/>
          <w:szCs w:val="24"/>
        </w:rPr>
      </w:pPr>
      <w:r>
        <w:rPr>
          <w:rFonts w:hAnsi="Verdana"/>
          <w:sz w:val="24"/>
          <w:szCs w:val="24"/>
        </w:rPr>
        <w:t>Kaspersky and Quick heal</w:t>
      </w:r>
      <w:r>
        <w:rPr>
          <w:rFonts w:hAnsi="Verdana"/>
          <w:sz w:val="24"/>
          <w:szCs w:val="24"/>
        </w:rPr>
        <w:t xml:space="preserve"> Antivirus Management</w:t>
      </w:r>
    </w:p>
    <w:p>
      <w:pPr>
        <w:pStyle w:val="style179"/>
        <w:numPr>
          <w:ilvl w:val="0"/>
          <w:numId w:val="2"/>
        </w:numPr>
        <w:rPr>
          <w:rFonts w:hAnsi="Verdana"/>
          <w:sz w:val="24"/>
          <w:szCs w:val="24"/>
        </w:rPr>
      </w:pPr>
      <w:r>
        <w:rPr>
          <w:rFonts w:ascii="Times New Roman" w:cs="Times New Roman" w:eastAsia="Trebuchet MS" w:hAnsi="Times New Roman"/>
          <w:sz w:val="24"/>
          <w:szCs w:val="24"/>
        </w:rPr>
        <w:t xml:space="preserve">Troubleshoot, LAN, WAN troubleshooting, Vendor Support.  </w:t>
      </w:r>
    </w:p>
    <w:p>
      <w:pPr>
        <w:pStyle w:val="style179"/>
        <w:numPr>
          <w:ilvl w:val="0"/>
          <w:numId w:val="2"/>
        </w:numPr>
        <w:rPr>
          <w:rFonts w:hAnsi="Verdana"/>
          <w:sz w:val="24"/>
          <w:szCs w:val="24"/>
        </w:rPr>
      </w:pPr>
      <w:r>
        <w:rPr>
          <w:rFonts w:hAnsi="Verdana"/>
          <w:sz w:val="24"/>
          <w:szCs w:val="24"/>
        </w:rPr>
        <w:t>IP CCTV Camera Configuration and Installation (HIKVISION)</w:t>
      </w:r>
    </w:p>
    <w:p>
      <w:pPr>
        <w:pStyle w:val="style179"/>
        <w:numPr>
          <w:ilvl w:val="0"/>
          <w:numId w:val="2"/>
        </w:numPr>
        <w:rPr>
          <w:rFonts w:hAnsi="Verdana"/>
          <w:sz w:val="24"/>
          <w:szCs w:val="24"/>
        </w:rPr>
      </w:pPr>
      <w:r>
        <w:rPr>
          <w:rFonts w:hAnsi="Verdana"/>
          <w:sz w:val="24"/>
          <w:szCs w:val="24"/>
        </w:rPr>
        <w:t xml:space="preserve">Routing and switching </w:t>
      </w:r>
    </w:p>
    <w:p>
      <w:pPr>
        <w:pStyle w:val="style0"/>
        <w:spacing w:after="0"/>
        <w:rPr>
          <w:rFonts w:hAnsi="Verdana"/>
          <w:sz w:val="24"/>
          <w:szCs w:val="24"/>
          <w:lang w:val="en-US"/>
        </w:rPr>
      </w:pPr>
    </w:p>
    <w:p>
      <w:pPr>
        <w:pStyle w:val="style0"/>
        <w:spacing w:after="0"/>
        <w:rPr>
          <w:rFonts w:hAnsi="Verdana"/>
          <w:sz w:val="24"/>
          <w:szCs w:val="24"/>
        </w:rPr>
      </w:pPr>
      <w:r>
        <w:rPr>
          <w:rFonts w:hAnsi="Verdana"/>
          <w:sz w:val="24"/>
          <w:szCs w:val="24"/>
          <w:lang w:val="en-US"/>
        </w:rPr>
        <w:t xml:space="preserve">  </w:t>
      </w:r>
      <w:r>
        <w:rPr>
          <w:rFonts w:hAnsi="Verdana"/>
          <w:sz w:val="24"/>
          <w:szCs w:val="24"/>
        </w:rPr>
        <w:tab/>
      </w:r>
      <w:r>
        <w:rPr>
          <w:rFonts w:hAnsi="Verdana"/>
          <w:sz w:val="24"/>
          <w:szCs w:val="24"/>
        </w:rPr>
        <w:tab/>
      </w:r>
      <w:r>
        <w:rPr>
          <w:rFonts w:hAnsi="Verdana"/>
          <w:sz w:val="24"/>
          <w:szCs w:val="24"/>
        </w:rPr>
        <w:tab/>
      </w:r>
    </w:p>
    <w:tbl>
      <w:tblPr>
        <w:tblStyle w:val="style154"/>
        <w:tblW w:w="9242" w:type="dxa"/>
        <w:tblLayout w:type="fixed"/>
        <w:tblLook w:val="04A0" w:firstRow="1" w:lastRow="0" w:firstColumn="1" w:lastColumn="0" w:noHBand="0" w:noVBand="1"/>
      </w:tblPr>
      <w:tblGrid>
        <w:gridCol w:w="9242"/>
      </w:tblGrid>
      <w:tr>
        <w:trPr>
          <w:trHeight w:val="287" w:hRule="atLeast"/>
        </w:trPr>
        <w:tc>
          <w:tcPr>
            <w:tcW w:w="9242" w:type="dxa"/>
            <w:tcBorders/>
            <w:shd w:val="clear" w:color="auto" w:fill="d0cece"/>
          </w:tcPr>
          <w:p>
            <w:pPr>
              <w:pStyle w:val="style0"/>
              <w:rPr>
                <w:rFonts w:hAnsi="Verdana"/>
                <w:b/>
                <w:sz w:val="24"/>
                <w:szCs w:val="24"/>
              </w:rPr>
            </w:pPr>
            <w:r>
              <w:rPr>
                <w:rFonts w:hAnsi="Verdana"/>
                <w:b/>
                <w:sz w:val="24"/>
                <w:szCs w:val="24"/>
              </w:rPr>
              <w:t>CAREER SUMMARY</w:t>
            </w:r>
          </w:p>
        </w:tc>
      </w:tr>
    </w:tbl>
    <w:p>
      <w:pPr>
        <w:pStyle w:val="style0"/>
        <w:rPr>
          <w:rFonts w:hAnsi="Verdana"/>
          <w:sz w:val="24"/>
          <w:szCs w:val="24"/>
        </w:rPr>
      </w:pPr>
    </w:p>
    <w:p>
      <w:pPr>
        <w:pStyle w:val="style4101"/>
        <w:numPr>
          <w:ilvl w:val="0"/>
          <w:numId w:val="2"/>
        </w:numPr>
        <w:tabs>
          <w:tab w:val="left" w:leader="none" w:pos="0"/>
          <w:tab w:val="left" w:leader="none" w:pos="360"/>
        </w:tabs>
        <w:spacing w:lineRule="auto" w:line="360"/>
        <w:ind w:right="110" w:rightChars="50"/>
        <w:rPr>
          <w:rFonts w:ascii="Times New Roman" w:cs="Times New Roman" w:eastAsia="Trebuchet MS" w:hAnsi="Times New Roman"/>
          <w:sz w:val="24"/>
          <w:szCs w:val="24"/>
        </w:rPr>
      </w:pPr>
      <w:r>
        <w:rPr>
          <w:rFonts w:ascii="Times New Roman" w:cs="Times New Roman" w:eastAsia="Trebuchet MS" w:hAnsi="Times New Roman"/>
          <w:sz w:val="24"/>
          <w:szCs w:val="24"/>
        </w:rPr>
        <w:t xml:space="preserve">Working as a Network engineer in </w:t>
      </w:r>
      <w:r>
        <w:rPr>
          <w:rFonts w:ascii="Times New Roman" w:cs="Times New Roman" w:eastAsia="Trebuchet MS" w:hAnsi="Times New Roman"/>
          <w:sz w:val="24"/>
          <w:szCs w:val="24"/>
        </w:rPr>
        <w:t xml:space="preserve">Kaysharbor </w:t>
      </w:r>
      <w:r>
        <w:rPr>
          <w:rFonts w:ascii="Times New Roman" w:cs="Times New Roman" w:eastAsia="Trebuchet MS" w:hAnsi="Times New Roman"/>
          <w:sz w:val="24"/>
          <w:szCs w:val="24"/>
        </w:rPr>
        <w:t>Technologies from December 2019 to present.</w:t>
      </w:r>
    </w:p>
    <w:p>
      <w:pPr>
        <w:pStyle w:val="style4101"/>
        <w:numPr>
          <w:ilvl w:val="0"/>
          <w:numId w:val="2"/>
        </w:numPr>
        <w:tabs>
          <w:tab w:val="left" w:leader="none" w:pos="0"/>
          <w:tab w:val="left" w:leader="none" w:pos="360"/>
        </w:tabs>
        <w:spacing w:lineRule="auto" w:line="360"/>
        <w:ind w:right="110" w:rightChars="50"/>
        <w:rPr>
          <w:rFonts w:ascii="Times New Roman" w:cs="Times New Roman" w:eastAsia="Trebuchet MS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Worked as </w:t>
      </w:r>
      <w:r>
        <w:rPr>
          <w:rFonts w:cs="Times New Roman" w:hAnsi="Times New Roman"/>
          <w:sz w:val="24"/>
          <w:szCs w:val="24"/>
          <w:lang w:val="en-US"/>
        </w:rPr>
        <w:t>a</w:t>
      </w:r>
      <w:r>
        <w:rPr>
          <w:rFonts w:ascii="Times New Roman" w:cs="Times New Roman" w:hAnsi="Times New Roman"/>
          <w:sz w:val="24"/>
          <w:szCs w:val="24"/>
        </w:rPr>
        <w:t xml:space="preserve"> System Admin in Vinmehta</w:t>
      </w:r>
      <w:r>
        <w:rPr>
          <w:rFonts w:ascii="Times New Roman" w:cs="Times New Roman" w:hAnsi="Times New Roman"/>
          <w:sz w:val="24"/>
          <w:szCs w:val="24"/>
        </w:rPr>
        <w:t xml:space="preserve"> Pvt. Ltd.  </w:t>
      </w:r>
      <w:r>
        <w:rPr>
          <w:rFonts w:ascii="Times New Roman" w:cs="Times New Roman" w:hAnsi="Times New Roman"/>
          <w:sz w:val="24"/>
          <w:szCs w:val="24"/>
        </w:rPr>
        <w:t>From</w:t>
      </w:r>
      <w:r>
        <w:rPr>
          <w:rFonts w:ascii="Times New Roman" w:cs="Times New Roman" w:hAnsi="Times New Roman"/>
          <w:sz w:val="24"/>
          <w:szCs w:val="24"/>
        </w:rPr>
        <w:t xml:space="preserve"> August 2018 to August 2019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4101"/>
        <w:numPr>
          <w:ilvl w:val="0"/>
          <w:numId w:val="2"/>
        </w:numPr>
        <w:tabs>
          <w:tab w:val="left" w:leader="none" w:pos="0"/>
          <w:tab w:val="left" w:leader="none" w:pos="360"/>
        </w:tabs>
        <w:spacing w:lineRule="auto" w:line="360"/>
        <w:ind w:right="110" w:rightChars="50"/>
        <w:rPr>
          <w:rFonts w:ascii="Times New Roman" w:cs="Times New Roman" w:eastAsia="Trebuchet MS" w:hAnsi="Times New Roman"/>
          <w:sz w:val="24"/>
          <w:szCs w:val="24"/>
        </w:rPr>
      </w:pPr>
      <w:r>
        <w:rPr>
          <w:rFonts w:ascii="Times New Roman" w:cs="Times New Roman" w:eastAsia="Trebuchet MS" w:hAnsi="Times New Roman"/>
          <w:sz w:val="24"/>
          <w:szCs w:val="24"/>
        </w:rPr>
        <w:t xml:space="preserve">Worked as </w:t>
      </w:r>
      <w:r>
        <w:rPr>
          <w:rFonts w:cs="Times New Roman" w:eastAsia="Trebuchet MS" w:hAnsi="Times New Roman"/>
          <w:sz w:val="24"/>
          <w:szCs w:val="24"/>
          <w:lang w:val="en-US"/>
        </w:rPr>
        <w:t xml:space="preserve">a </w:t>
      </w:r>
      <w:r>
        <w:rPr>
          <w:rFonts w:ascii="Times New Roman" w:cs="Times New Roman" w:eastAsia="Trebuchet MS" w:hAnsi="Times New Roman"/>
          <w:sz w:val="24"/>
          <w:szCs w:val="24"/>
        </w:rPr>
        <w:t xml:space="preserve">Desktop Support Engineer in Shiva Media </w:t>
      </w:r>
      <w:r>
        <w:rPr>
          <w:rFonts w:ascii="Times New Roman" w:cs="Times New Roman" w:eastAsia="Trebuchet MS" w:hAnsi="Times New Roman"/>
          <w:sz w:val="24"/>
          <w:szCs w:val="24"/>
        </w:rPr>
        <w:t>Network from March</w:t>
      </w:r>
      <w:r>
        <w:rPr>
          <w:rFonts w:ascii="Times New Roman" w:cs="Times New Roman" w:eastAsia="Trebuchet MS" w:hAnsi="Times New Roman"/>
          <w:sz w:val="24"/>
          <w:szCs w:val="24"/>
        </w:rPr>
        <w:t xml:space="preserve"> 2016 to </w:t>
      </w:r>
      <w:r>
        <w:rPr>
          <w:rFonts w:ascii="Times New Roman" w:cs="Times New Roman" w:eastAsia="Trebuchet MS" w:hAnsi="Times New Roman"/>
          <w:sz w:val="24"/>
          <w:szCs w:val="24"/>
        </w:rPr>
        <w:t>Au</w:t>
      </w:r>
      <w:bookmarkStart w:id="0" w:name="_GoBack"/>
      <w:bookmarkEnd w:id="0"/>
      <w:r>
        <w:rPr>
          <w:rFonts w:ascii="Times New Roman" w:cs="Times New Roman" w:eastAsia="Trebuchet MS" w:hAnsi="Times New Roman"/>
          <w:sz w:val="24"/>
          <w:szCs w:val="24"/>
        </w:rPr>
        <w:t>g 2018.</w:t>
      </w:r>
    </w:p>
    <w:p>
      <w:pPr>
        <w:pStyle w:val="style0"/>
        <w:rPr>
          <w:lang w:eastAsia="ar-SA"/>
        </w:rPr>
      </w:pPr>
    </w:p>
    <w:tbl>
      <w:tblPr>
        <w:tblStyle w:val="style154"/>
        <w:tblW w:w="9016" w:type="dxa"/>
        <w:tblLayout w:type="fixed"/>
        <w:tblLook w:val="04A0" w:firstRow="1" w:lastRow="0" w:firstColumn="1" w:lastColumn="0" w:noHBand="0" w:noVBand="1"/>
      </w:tblPr>
      <w:tblGrid>
        <w:gridCol w:w="9016"/>
      </w:tblGrid>
      <w:tr>
        <w:trPr>
          <w:trHeight w:val="351" w:hRule="atLeast"/>
        </w:trPr>
        <w:tc>
          <w:tcPr>
            <w:tcW w:w="9016" w:type="dxa"/>
            <w:tcBorders/>
            <w:shd w:val="clear" w:color="auto" w:fill="d0cece"/>
          </w:tcPr>
          <w:p>
            <w:pPr>
              <w:pStyle w:val="style0"/>
              <w:rPr>
                <w:rFonts w:hAnsi="Verdana"/>
                <w:b/>
                <w:sz w:val="24"/>
                <w:szCs w:val="24"/>
              </w:rPr>
            </w:pPr>
            <w:r>
              <w:rPr>
                <w:rFonts w:hAnsi="Verdana"/>
                <w:b/>
                <w:sz w:val="24"/>
                <w:szCs w:val="24"/>
              </w:rPr>
              <w:t>EDUCATIONAL  TECHNICAL QUALIFICATIONS</w:t>
            </w:r>
          </w:p>
        </w:tc>
      </w:tr>
    </w:tbl>
    <w:p>
      <w:pPr>
        <w:pStyle w:val="style0"/>
        <w:rPr>
          <w:rFonts w:hAnsi="Verdana"/>
          <w:sz w:val="24"/>
          <w:szCs w:val="24"/>
        </w:rPr>
      </w:pPr>
    </w:p>
    <w:p>
      <w:pPr>
        <w:pStyle w:val="style4101"/>
        <w:numPr>
          <w:ilvl w:val="0"/>
          <w:numId w:val="6"/>
        </w:numPr>
        <w:tabs>
          <w:tab w:val="left" w:leader="none" w:pos="0"/>
          <w:tab w:val="left" w:leader="none" w:pos="360"/>
        </w:tabs>
        <w:spacing w:lineRule="auto" w:line="360"/>
        <w:ind w:right="110" w:rightChars="50"/>
        <w:jc w:val="both"/>
        <w:rPr>
          <w:rFonts w:ascii="Times New Roman" w:cs="Times New Roman" w:hAnsi="Times New Roman"/>
          <w:color w:val="222222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Bachelor of Science (H.N.B University)</w:t>
      </w:r>
      <w:r>
        <w:rPr>
          <w:rFonts w:ascii="Times New Roman" w:cs="Times New Roman" w:hAnsi="Times New Roman"/>
          <w:color w:val="222222"/>
          <w:sz w:val="24"/>
          <w:szCs w:val="24"/>
        </w:rPr>
        <w:t xml:space="preserve"> </w:t>
      </w:r>
    </w:p>
    <w:p>
      <w:pPr>
        <w:pStyle w:val="style4101"/>
        <w:numPr>
          <w:ilvl w:val="0"/>
          <w:numId w:val="6"/>
        </w:numPr>
        <w:spacing w:lineRule="auto" w:line="360"/>
        <w:ind w:right="110" w:rightChars="50"/>
        <w:rPr>
          <w:rFonts w:ascii="Times New Roman" w:cs="Times New Roman" w:hAnsi="Times New Roman"/>
          <w:color w:val="222222"/>
          <w:sz w:val="24"/>
          <w:szCs w:val="24"/>
        </w:rPr>
      </w:pPr>
      <w:r>
        <w:rPr>
          <w:rFonts w:ascii="Times New Roman" w:cs="Times New Roman" w:hAnsi="Times New Roman"/>
          <w:color w:val="222222"/>
          <w:sz w:val="24"/>
          <w:szCs w:val="24"/>
        </w:rPr>
        <w:t>Microsoft</w:t>
      </w:r>
      <w:r>
        <w:rPr>
          <w:rStyle w:val="style4102"/>
          <w:rFonts w:eastAsia="Arial"/>
          <w:color w:val="222222"/>
          <w:sz w:val="24"/>
          <w:szCs w:val="24"/>
        </w:rPr>
        <w:t> </w:t>
      </w:r>
      <w:r>
        <w:rPr>
          <w:rFonts w:ascii="Times New Roman" w:cs="Times New Roman" w:hAnsi="Times New Roman"/>
          <w:color w:val="222222"/>
          <w:sz w:val="24"/>
          <w:szCs w:val="24"/>
        </w:rPr>
        <w:t>Certified</w:t>
      </w:r>
      <w:r>
        <w:rPr>
          <w:rStyle w:val="style4102"/>
          <w:rFonts w:eastAsia="Arial"/>
          <w:color w:val="222222"/>
          <w:sz w:val="24"/>
          <w:szCs w:val="24"/>
        </w:rPr>
        <w:t> </w:t>
      </w:r>
      <w:r>
        <w:rPr>
          <w:rFonts w:ascii="Times New Roman" w:cs="Times New Roman" w:hAnsi="Times New Roman"/>
          <w:color w:val="222222"/>
          <w:sz w:val="24"/>
          <w:szCs w:val="24"/>
        </w:rPr>
        <w:t>IT Professional</w:t>
      </w:r>
      <w:r>
        <w:rPr>
          <w:rStyle w:val="style4102"/>
          <w:rFonts w:eastAsia="Arial"/>
          <w:color w:val="222222"/>
          <w:sz w:val="24"/>
          <w:szCs w:val="24"/>
        </w:rPr>
        <w:t> (Se</w:t>
      </w:r>
      <w:r>
        <w:rPr>
          <w:rStyle w:val="style4102"/>
          <w:rFonts w:eastAsia="Arial"/>
          <w:color w:val="222222"/>
          <w:sz w:val="24"/>
          <w:szCs w:val="24"/>
        </w:rPr>
        <w:t>r</w:t>
      </w:r>
      <w:r>
        <w:rPr>
          <w:rStyle w:val="style4102"/>
          <w:rFonts w:eastAsia="Arial"/>
          <w:color w:val="222222"/>
          <w:sz w:val="24"/>
          <w:szCs w:val="24"/>
        </w:rPr>
        <w:t>ver 2008R2 training)</w:t>
      </w:r>
    </w:p>
    <w:p>
      <w:pPr>
        <w:pStyle w:val="style4101"/>
        <w:numPr>
          <w:ilvl w:val="0"/>
          <w:numId w:val="6"/>
        </w:numPr>
        <w:spacing w:lineRule="auto" w:line="360"/>
        <w:ind w:right="110" w:rightChars="50"/>
        <w:rPr>
          <w:rFonts w:ascii="Times New Roman" w:cs="Times New Roman" w:eastAsia="Trebuchet MS" w:hAnsi="Times New Roman"/>
          <w:color w:val="222222"/>
          <w:sz w:val="24"/>
          <w:szCs w:val="24"/>
        </w:rPr>
      </w:pPr>
      <w:r>
        <w:rPr>
          <w:rFonts w:ascii="Times New Roman" w:cs="Times New Roman" w:hAnsi="Times New Roman"/>
          <w:color w:val="222222"/>
          <w:sz w:val="24"/>
          <w:szCs w:val="24"/>
        </w:rPr>
        <w:t>Microsoft</w:t>
      </w:r>
      <w:r>
        <w:rPr>
          <w:rStyle w:val="style4102"/>
          <w:rFonts w:eastAsia="Arial"/>
          <w:color w:val="222222"/>
          <w:sz w:val="24"/>
          <w:szCs w:val="24"/>
        </w:rPr>
        <w:t> </w:t>
      </w:r>
      <w:r>
        <w:rPr>
          <w:rFonts w:ascii="Times New Roman" w:cs="Times New Roman" w:hAnsi="Times New Roman"/>
          <w:color w:val="222222"/>
          <w:sz w:val="24"/>
          <w:szCs w:val="24"/>
        </w:rPr>
        <w:t>Certified</w:t>
      </w:r>
      <w:r>
        <w:rPr>
          <w:rStyle w:val="style4102"/>
          <w:rFonts w:eastAsia="Arial"/>
          <w:color w:val="222222"/>
          <w:sz w:val="24"/>
          <w:szCs w:val="24"/>
        </w:rPr>
        <w:t> </w:t>
      </w:r>
      <w:r>
        <w:rPr>
          <w:rFonts w:ascii="Times New Roman" w:cs="Times New Roman" w:hAnsi="Times New Roman"/>
          <w:color w:val="222222"/>
          <w:sz w:val="24"/>
          <w:szCs w:val="24"/>
        </w:rPr>
        <w:t>Systems Engineer (Se</w:t>
      </w:r>
      <w:r>
        <w:rPr>
          <w:rFonts w:ascii="Times New Roman" w:cs="Times New Roman" w:hAnsi="Times New Roman"/>
          <w:color w:val="222222"/>
          <w:sz w:val="24"/>
          <w:szCs w:val="24"/>
        </w:rPr>
        <w:t>r</w:t>
      </w:r>
      <w:r>
        <w:rPr>
          <w:rFonts w:ascii="Times New Roman" w:cs="Times New Roman" w:hAnsi="Times New Roman"/>
          <w:color w:val="222222"/>
          <w:sz w:val="24"/>
          <w:szCs w:val="24"/>
        </w:rPr>
        <w:t>ver 2008R2 training)</w:t>
      </w:r>
    </w:p>
    <w:p>
      <w:pPr>
        <w:pStyle w:val="style4101"/>
        <w:numPr>
          <w:ilvl w:val="0"/>
          <w:numId w:val="6"/>
        </w:numPr>
        <w:spacing w:lineRule="auto" w:line="360"/>
        <w:ind w:right="110" w:rightChars="50"/>
        <w:rPr>
          <w:rFonts w:cs="Times New Roman" w:eastAsia="Trebuchet MS"/>
          <w:sz w:val="24"/>
          <w:szCs w:val="24"/>
        </w:rPr>
      </w:pPr>
      <w:r>
        <w:rPr>
          <w:rFonts w:ascii="Times New Roman" w:cs="Times New Roman" w:eastAsia="Trebuchet MS" w:hAnsi="Times New Roman"/>
          <w:color w:val="222222"/>
          <w:sz w:val="24"/>
          <w:szCs w:val="24"/>
        </w:rPr>
        <w:t>Diploma in computer application  (DCA</w:t>
      </w:r>
      <w:r>
        <w:rPr>
          <w:rFonts w:ascii="Times New Roman" w:cs="Times New Roman" w:eastAsia="Trebuchet MS" w:hAnsi="Times New Roman"/>
          <w:color w:val="222222"/>
          <w:sz w:val="24"/>
          <w:szCs w:val="24"/>
        </w:rPr>
        <w:t xml:space="preserve"> </w:t>
      </w:r>
      <w:r>
        <w:rPr>
          <w:rFonts w:ascii="Times New Roman" w:cs="Times New Roman" w:eastAsia="Trebuchet MS" w:hAnsi="Times New Roman"/>
          <w:color w:val="222222"/>
          <w:sz w:val="24"/>
          <w:szCs w:val="24"/>
        </w:rPr>
        <w:t xml:space="preserve"> 6 months  training)</w:t>
      </w:r>
    </w:p>
    <w:p>
      <w:pPr>
        <w:pStyle w:val="style4097"/>
        <w:ind w:left="0"/>
        <w:rPr>
          <w:rFonts w:hAnsi="Verdana"/>
          <w:b/>
          <w:sz w:val="24"/>
          <w:szCs w:val="24"/>
        </w:rPr>
      </w:pPr>
    </w:p>
    <w:p>
      <w:pPr>
        <w:pStyle w:val="style4097"/>
        <w:rPr>
          <w:rFonts w:hAnsi="Verdana"/>
          <w:b/>
          <w:sz w:val="24"/>
          <w:szCs w:val="24"/>
        </w:rPr>
      </w:pPr>
    </w:p>
    <w:tbl>
      <w:tblPr>
        <w:tblStyle w:val="style154"/>
        <w:tblW w:w="916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163"/>
      </w:tblGrid>
      <w:tr>
        <w:trPr/>
        <w:tc>
          <w:tcPr>
            <w:tcW w:w="9163" w:type="dxa"/>
            <w:tcBorders/>
            <w:shd w:val="clear" w:color="auto" w:fill="d0cece"/>
          </w:tcPr>
          <w:p>
            <w:pPr>
              <w:pStyle w:val="style4097"/>
              <w:ind w:left="0"/>
              <w:rPr>
                <w:rFonts w:hAnsi="Verdana"/>
                <w:b/>
                <w:sz w:val="24"/>
                <w:szCs w:val="24"/>
              </w:rPr>
            </w:pPr>
            <w:r>
              <w:rPr>
                <w:rFonts w:hAnsi="Verdana"/>
                <w:b/>
                <w:sz w:val="24"/>
                <w:szCs w:val="24"/>
              </w:rPr>
              <w:t>PERSONAL PROFILE</w:t>
            </w:r>
          </w:p>
        </w:tc>
      </w:tr>
    </w:tbl>
    <w:p>
      <w:pPr>
        <w:pStyle w:val="style4097"/>
        <w:rPr>
          <w:rFonts w:hAnsi="Verdana"/>
          <w:b/>
          <w:sz w:val="24"/>
          <w:szCs w:val="24"/>
        </w:rPr>
      </w:pPr>
    </w:p>
    <w:tbl>
      <w:tblPr>
        <w:tblStyle w:val="style154"/>
        <w:tblW w:w="9078" w:type="dxa"/>
        <w:tblLayout w:type="fixed"/>
        <w:tblLook w:val="04A0" w:firstRow="1" w:lastRow="0" w:firstColumn="1" w:lastColumn="0" w:noHBand="0" w:noVBand="1"/>
      </w:tblPr>
      <w:tblGrid>
        <w:gridCol w:w="4735"/>
        <w:gridCol w:w="4343"/>
      </w:tblGrid>
      <w:tr>
        <w:trPr>
          <w:trHeight w:val="444" w:hRule="atLeast"/>
        </w:trPr>
        <w:tc>
          <w:tcPr>
            <w:tcW w:w="4735" w:type="dxa"/>
            <w:tcBorders/>
          </w:tcPr>
          <w:p>
            <w:pPr>
              <w:pStyle w:val="style0"/>
              <w:rPr>
                <w:rFonts w:hAnsi="Verdana"/>
                <w:b/>
                <w:sz w:val="24"/>
                <w:szCs w:val="24"/>
              </w:rPr>
            </w:pPr>
            <w:r>
              <w:rPr>
                <w:rFonts w:hAnsi="Verdana"/>
                <w:b/>
                <w:sz w:val="24"/>
                <w:szCs w:val="24"/>
              </w:rPr>
              <w:t xml:space="preserve">        Name</w:t>
            </w:r>
          </w:p>
        </w:tc>
        <w:tc>
          <w:tcPr>
            <w:tcW w:w="4343" w:type="dxa"/>
            <w:tcBorders/>
          </w:tcPr>
          <w:p>
            <w:pPr>
              <w:pStyle w:val="style0"/>
              <w:rPr>
                <w:rFonts w:hAnsi="Verdana"/>
                <w:b/>
                <w:sz w:val="24"/>
                <w:szCs w:val="24"/>
              </w:rPr>
            </w:pPr>
            <w:r>
              <w:rPr>
                <w:rFonts w:hAnsi="Verdana"/>
                <w:b/>
                <w:sz w:val="24"/>
                <w:szCs w:val="24"/>
              </w:rPr>
              <w:t xml:space="preserve">      Sumit Singh Rawat</w:t>
            </w:r>
          </w:p>
        </w:tc>
      </w:tr>
      <w:tr>
        <w:tblPrEx/>
        <w:trPr>
          <w:trHeight w:val="444" w:hRule="atLeast"/>
        </w:trPr>
        <w:tc>
          <w:tcPr>
            <w:tcW w:w="4735" w:type="dxa"/>
            <w:tcBorders/>
          </w:tcPr>
          <w:p>
            <w:pPr>
              <w:pStyle w:val="style0"/>
              <w:rPr>
                <w:rFonts w:hAnsi="Verdana"/>
                <w:b/>
                <w:sz w:val="24"/>
                <w:szCs w:val="24"/>
              </w:rPr>
            </w:pPr>
            <w:r>
              <w:rPr>
                <w:rFonts w:hAnsi="Verdana"/>
                <w:b/>
                <w:sz w:val="24"/>
                <w:szCs w:val="24"/>
              </w:rPr>
              <w:t xml:space="preserve">        Father</w:t>
            </w:r>
            <w:r>
              <w:rPr>
                <w:rFonts w:hAnsi="Verdana"/>
                <w:b/>
                <w:sz w:val="24"/>
                <w:szCs w:val="24"/>
              </w:rPr>
              <w:t>’</w:t>
            </w:r>
            <w:r>
              <w:rPr>
                <w:rFonts w:hAnsi="Verdana"/>
                <w:b/>
                <w:sz w:val="24"/>
                <w:szCs w:val="24"/>
              </w:rPr>
              <w:t>s Name</w:t>
            </w:r>
          </w:p>
        </w:tc>
        <w:tc>
          <w:tcPr>
            <w:tcW w:w="4343" w:type="dxa"/>
            <w:tcBorders/>
          </w:tcPr>
          <w:p>
            <w:pPr>
              <w:pStyle w:val="style0"/>
              <w:rPr>
                <w:rFonts w:hAnsi="Verdana"/>
                <w:b/>
                <w:sz w:val="24"/>
                <w:szCs w:val="24"/>
              </w:rPr>
            </w:pPr>
            <w:r>
              <w:rPr>
                <w:rFonts w:hAnsi="Verdana"/>
                <w:b/>
                <w:sz w:val="24"/>
                <w:szCs w:val="24"/>
              </w:rPr>
              <w:t xml:space="preserve">      Vijay Singh Rawat</w:t>
            </w:r>
          </w:p>
        </w:tc>
      </w:tr>
      <w:tr>
        <w:tblPrEx/>
        <w:trPr>
          <w:trHeight w:val="444" w:hRule="atLeast"/>
        </w:trPr>
        <w:tc>
          <w:tcPr>
            <w:tcW w:w="4735" w:type="dxa"/>
            <w:tcBorders/>
          </w:tcPr>
          <w:p>
            <w:pPr>
              <w:pStyle w:val="style0"/>
              <w:rPr>
                <w:rFonts w:hAnsi="Verdana"/>
                <w:b/>
                <w:sz w:val="24"/>
                <w:szCs w:val="24"/>
              </w:rPr>
            </w:pPr>
            <w:r>
              <w:rPr>
                <w:rFonts w:hAnsi="Verdana"/>
                <w:b/>
                <w:sz w:val="24"/>
                <w:szCs w:val="24"/>
              </w:rPr>
              <w:t xml:space="preserve">        Mother</w:t>
            </w:r>
            <w:r>
              <w:rPr>
                <w:rFonts w:hAnsi="Verdana"/>
                <w:b/>
                <w:sz w:val="24"/>
                <w:szCs w:val="24"/>
              </w:rPr>
              <w:t>’</w:t>
            </w:r>
            <w:r>
              <w:rPr>
                <w:rFonts w:hAnsi="Verdana"/>
                <w:b/>
                <w:sz w:val="24"/>
                <w:szCs w:val="24"/>
              </w:rPr>
              <w:t>s Name</w:t>
            </w:r>
          </w:p>
        </w:tc>
        <w:tc>
          <w:tcPr>
            <w:tcW w:w="4343" w:type="dxa"/>
            <w:tcBorders/>
          </w:tcPr>
          <w:p>
            <w:pPr>
              <w:pStyle w:val="style0"/>
              <w:rPr>
                <w:rFonts w:hAnsi="Verdana"/>
                <w:b/>
                <w:sz w:val="24"/>
                <w:szCs w:val="24"/>
              </w:rPr>
            </w:pPr>
            <w:r>
              <w:rPr>
                <w:rFonts w:hAnsi="Verdana"/>
                <w:b/>
                <w:sz w:val="24"/>
                <w:szCs w:val="24"/>
              </w:rPr>
              <w:t xml:space="preserve">      Geeta Devi</w:t>
            </w:r>
          </w:p>
        </w:tc>
      </w:tr>
      <w:tr>
        <w:tblPrEx/>
        <w:trPr>
          <w:trHeight w:val="415" w:hRule="atLeast"/>
        </w:trPr>
        <w:tc>
          <w:tcPr>
            <w:tcW w:w="4735" w:type="dxa"/>
            <w:tcBorders/>
          </w:tcPr>
          <w:p>
            <w:pPr>
              <w:pStyle w:val="style0"/>
              <w:rPr>
                <w:rFonts w:hAnsi="Verdana"/>
                <w:b/>
                <w:sz w:val="24"/>
                <w:szCs w:val="24"/>
              </w:rPr>
            </w:pPr>
            <w:r>
              <w:rPr>
                <w:rFonts w:hAnsi="Verdana"/>
                <w:b/>
                <w:sz w:val="24"/>
                <w:szCs w:val="24"/>
              </w:rPr>
              <w:t xml:space="preserve">        Date Of Birth</w:t>
            </w:r>
          </w:p>
        </w:tc>
        <w:tc>
          <w:tcPr>
            <w:tcW w:w="4343" w:type="dxa"/>
            <w:tcBorders/>
          </w:tcPr>
          <w:p>
            <w:pPr>
              <w:pStyle w:val="style0"/>
              <w:rPr>
                <w:rFonts w:hAnsi="Verdana"/>
                <w:b/>
                <w:sz w:val="24"/>
                <w:szCs w:val="24"/>
              </w:rPr>
            </w:pPr>
            <w:r>
              <w:rPr>
                <w:rFonts w:hAnsi="Verdana"/>
                <w:b/>
                <w:sz w:val="24"/>
                <w:szCs w:val="24"/>
              </w:rPr>
              <w:t xml:space="preserve">      1/11/1996</w:t>
            </w:r>
          </w:p>
        </w:tc>
      </w:tr>
      <w:tr>
        <w:tblPrEx/>
        <w:trPr>
          <w:trHeight w:val="415" w:hRule="atLeast"/>
        </w:trPr>
        <w:tc>
          <w:tcPr>
            <w:tcW w:w="4735" w:type="dxa"/>
            <w:tcBorders/>
          </w:tcPr>
          <w:p>
            <w:pPr>
              <w:pStyle w:val="style0"/>
              <w:rPr>
                <w:rFonts w:hAnsi="Verdana"/>
                <w:b/>
                <w:sz w:val="24"/>
                <w:szCs w:val="24"/>
              </w:rPr>
            </w:pPr>
            <w:r>
              <w:rPr>
                <w:rFonts w:hAnsi="Verdana"/>
                <w:b/>
                <w:sz w:val="24"/>
                <w:szCs w:val="24"/>
              </w:rPr>
              <w:t xml:space="preserve">        Gender</w:t>
            </w:r>
          </w:p>
        </w:tc>
        <w:tc>
          <w:tcPr>
            <w:tcW w:w="4343" w:type="dxa"/>
            <w:tcBorders/>
          </w:tcPr>
          <w:p>
            <w:pPr>
              <w:pStyle w:val="style0"/>
              <w:rPr>
                <w:rFonts w:hAnsi="Verdana"/>
                <w:b/>
                <w:sz w:val="24"/>
                <w:szCs w:val="24"/>
              </w:rPr>
            </w:pPr>
            <w:r>
              <w:rPr>
                <w:rFonts w:hAnsi="Verdana"/>
                <w:b/>
                <w:sz w:val="24"/>
                <w:szCs w:val="24"/>
              </w:rPr>
              <w:t xml:space="preserve">      Male</w:t>
            </w:r>
          </w:p>
        </w:tc>
      </w:tr>
      <w:tr>
        <w:tblPrEx/>
        <w:trPr>
          <w:trHeight w:val="444" w:hRule="atLeast"/>
        </w:trPr>
        <w:tc>
          <w:tcPr>
            <w:tcW w:w="4735" w:type="dxa"/>
            <w:tcBorders/>
          </w:tcPr>
          <w:p>
            <w:pPr>
              <w:pStyle w:val="style0"/>
              <w:rPr>
                <w:rFonts w:hAnsi="Verdana"/>
                <w:b/>
                <w:sz w:val="24"/>
                <w:szCs w:val="24"/>
              </w:rPr>
            </w:pPr>
            <w:r>
              <w:rPr>
                <w:rFonts w:hAnsi="Verdana"/>
                <w:b/>
                <w:sz w:val="24"/>
                <w:szCs w:val="24"/>
              </w:rPr>
              <w:t xml:space="preserve">        Languages Known</w:t>
            </w:r>
          </w:p>
        </w:tc>
        <w:tc>
          <w:tcPr>
            <w:tcW w:w="4343" w:type="dxa"/>
            <w:tcBorders/>
          </w:tcPr>
          <w:p>
            <w:pPr>
              <w:pStyle w:val="style0"/>
              <w:rPr>
                <w:rFonts w:hAnsi="Verdana"/>
                <w:b/>
                <w:sz w:val="24"/>
                <w:szCs w:val="24"/>
              </w:rPr>
            </w:pPr>
            <w:r>
              <w:rPr>
                <w:rFonts w:hAnsi="Verdana"/>
                <w:b/>
                <w:sz w:val="24"/>
                <w:szCs w:val="24"/>
              </w:rPr>
              <w:t xml:space="preserve">      Hindi, English</w:t>
            </w:r>
          </w:p>
        </w:tc>
      </w:tr>
    </w:tbl>
    <w:p>
      <w:pPr>
        <w:pStyle w:val="style0"/>
        <w:rPr>
          <w:rFonts w:hAnsi="Verdana"/>
          <w:b/>
          <w:sz w:val="24"/>
          <w:szCs w:val="24"/>
        </w:rPr>
      </w:pPr>
    </w:p>
    <w:p>
      <w:pPr>
        <w:pStyle w:val="style0"/>
        <w:rPr>
          <w:rFonts w:hAnsi="Verdana"/>
          <w:b/>
          <w:sz w:val="24"/>
          <w:szCs w:val="24"/>
        </w:rPr>
      </w:pPr>
    </w:p>
    <w:tbl>
      <w:tblPr>
        <w:tblStyle w:val="style154"/>
        <w:tblW w:w="916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163"/>
      </w:tblGrid>
      <w:tr>
        <w:trPr/>
        <w:tc>
          <w:tcPr>
            <w:tcW w:w="9163" w:type="dxa"/>
            <w:tcBorders/>
            <w:shd w:val="clear" w:color="auto" w:fill="d0cece"/>
          </w:tcPr>
          <w:p>
            <w:pPr>
              <w:pStyle w:val="style0"/>
              <w:rPr>
                <w:rFonts w:hAnsi="Verdana"/>
                <w:b/>
                <w:sz w:val="24"/>
                <w:szCs w:val="24"/>
              </w:rPr>
            </w:pPr>
            <w:r>
              <w:rPr>
                <w:rFonts w:hAnsi="Verdana"/>
                <w:b/>
                <w:sz w:val="24"/>
                <w:szCs w:val="24"/>
              </w:rPr>
              <w:t>DECLARATION</w:t>
            </w:r>
          </w:p>
        </w:tc>
      </w:tr>
    </w:tbl>
    <w:p>
      <w:pPr>
        <w:pStyle w:val="style0"/>
        <w:rPr>
          <w:rFonts w:hAnsi="Verdana"/>
          <w:b/>
          <w:sz w:val="24"/>
          <w:szCs w:val="24"/>
        </w:rPr>
      </w:pPr>
    </w:p>
    <w:p>
      <w:pPr>
        <w:pStyle w:val="style0"/>
        <w:rPr>
          <w:rFonts w:hAnsi="Verdana"/>
          <w:sz w:val="24"/>
          <w:szCs w:val="24"/>
        </w:rPr>
      </w:pPr>
      <w:r>
        <w:rPr>
          <w:rFonts w:hAnsi="Verdana"/>
          <w:sz w:val="24"/>
          <w:szCs w:val="24"/>
        </w:rPr>
        <w:t>I hereby declare that above furnished parti</w:t>
      </w:r>
      <w:r>
        <w:rPr>
          <w:rFonts w:hAnsi="Verdana"/>
          <w:sz w:val="24"/>
          <w:szCs w:val="24"/>
        </w:rPr>
        <w:t>culars are true to the best of m</w:t>
      </w:r>
      <w:r>
        <w:rPr>
          <w:rFonts w:hAnsi="Verdana"/>
          <w:sz w:val="24"/>
          <w:szCs w:val="24"/>
        </w:rPr>
        <w:t>y knowledge and belief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2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005040204"/>
    <w:charset w:val="00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0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4"/>
    <w:lvl w:ilvl="0">
      <w:start w:val="1"/>
      <w:numFmt w:val="bullet"/>
      <w:lvlText w:val=""/>
      <w:lvlJc w:val="left"/>
      <w:pPr>
        <w:tabs>
          <w:tab w:val="left" w:leader="none" w:pos="0"/>
        </w:tabs>
        <w:ind w:left="420" w:hanging="420"/>
      </w:pPr>
      <w:rPr>
        <w:rFonts w:ascii="Wingdings" w:cs="Wingdings" w:hAnsi="Wingdings"/>
      </w:rPr>
    </w:lvl>
    <w:lvl w:ilvl="1">
      <w:start w:val="1"/>
      <w:numFmt w:val="decimal"/>
      <w:lvlText w:val="%2."/>
      <w:lvlJc w:val="left"/>
      <w:pPr>
        <w:tabs>
          <w:tab w:val="left" w:leader="none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leader="none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leader="none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leader="none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leader="none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leader="none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leader="none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leader="none" w:pos="3600"/>
        </w:tabs>
        <w:ind w:left="3600" w:hanging="360"/>
      </w:pPr>
    </w:lvl>
  </w:abstractNum>
  <w:abstractNum w:abstractNumId="1">
    <w:nsid w:val="00000001"/>
    <w:multiLevelType w:val="singleLevel"/>
    <w:tmpl w:val="AFA97F23"/>
    <w:lvl w:ilvl="0">
      <w:start w:val="1"/>
      <w:numFmt w:val="bullet"/>
      <w:lvlText w:val=""/>
      <w:lvlJc w:val="left"/>
      <w:pPr>
        <w:tabs>
          <w:tab w:val="left" w:leader="none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00000002"/>
    <w:multiLevelType w:val="singleLevel"/>
    <w:tmpl w:val="6383BEF5"/>
    <w:lvl w:ilvl="0">
      <w:start w:val="1"/>
      <w:numFmt w:val="bullet"/>
      <w:lvlText w:val=""/>
      <w:lvlJc w:val="left"/>
      <w:pPr>
        <w:tabs>
          <w:tab w:val="left" w:leader="none" w:pos="420"/>
        </w:tabs>
        <w:ind w:left="420" w:hanging="420"/>
      </w:pPr>
      <w:rPr>
        <w:rFonts w:ascii="Wingdings" w:hAnsi="Wingdings" w:hint="default"/>
      </w:rPr>
    </w:lvl>
  </w:abstractNum>
  <w:abstractNum w:abstractNumId="3">
    <w:nsid w:val="00000003"/>
    <w:multiLevelType w:val="singleLevel"/>
    <w:tmpl w:val="2B097675"/>
    <w:lvl w:ilvl="0">
      <w:start w:val="1"/>
      <w:numFmt w:val="bullet"/>
      <w:lvlText w:val=""/>
      <w:lvlJc w:val="left"/>
      <w:pPr>
        <w:tabs>
          <w:tab w:val="left" w:leader="none" w:pos="420"/>
        </w:tabs>
        <w:ind w:left="420" w:hanging="420"/>
      </w:pPr>
      <w:rPr>
        <w:rFonts w:ascii="Wingdings" w:hAnsi="Wingdings" w:hint="default"/>
      </w:rPr>
    </w:lvl>
  </w:abstractNum>
  <w:abstractNum w:abstractNumId="4">
    <w:nsid w:val="00000004"/>
    <w:multiLevelType w:val="singleLevel"/>
    <w:tmpl w:val="179C3C1D"/>
    <w:lvl w:ilvl="0">
      <w:start w:val="1"/>
      <w:numFmt w:val="bullet"/>
      <w:lvlText w:val=""/>
      <w:lvlJc w:val="left"/>
      <w:pPr>
        <w:tabs>
          <w:tab w:val="left" w:leader="none" w:pos="420"/>
        </w:tabs>
        <w:ind w:left="420" w:hanging="420"/>
      </w:pPr>
      <w:rPr>
        <w:rFonts w:ascii="Wingdings" w:hAnsi="Wingdings" w:hint="default"/>
      </w:rPr>
    </w:lvl>
  </w:abstractNum>
  <w:abstractNum w:abstractNumId="5">
    <w:nsid w:val="00000005"/>
    <w:multiLevelType w:val="multilevel"/>
    <w:tmpl w:val="00000003"/>
    <w:lvl w:ilvl="0">
      <w:start w:val="1"/>
      <w:numFmt w:val="bullet"/>
      <w:lvlText w:val=""/>
      <w:lvlJc w:val="left"/>
      <w:pPr>
        <w:tabs>
          <w:tab w:val="left" w:leader="none" w:pos="0"/>
        </w:tabs>
        <w:ind w:left="420" w:hanging="420"/>
      </w:pPr>
      <w:rPr>
        <w:rFonts w:ascii="Wingdings" w:cs="Wingdings" w:hAnsi="Wingdings"/>
      </w:rPr>
    </w:lvl>
    <w:lvl w:ilvl="1">
      <w:start w:val="1"/>
      <w:numFmt w:val="decimal"/>
      <w:lvlText w:val="%2."/>
      <w:lvlJc w:val="left"/>
      <w:pPr>
        <w:tabs>
          <w:tab w:val="left" w:leader="none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leader="none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leader="none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leader="none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leader="none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leader="none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leader="none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leader="none" w:pos="3600"/>
        </w:tabs>
        <w:ind w:left="3600" w:hanging="360"/>
      </w:pPr>
    </w:lvl>
  </w:abstractNum>
  <w:abstractNum w:abstractNumId="6">
    <w:nsid w:val="00000006"/>
    <w:multiLevelType w:val="multilevel"/>
    <w:tmpl w:val="00000002"/>
    <w:lvl w:ilvl="0">
      <w:start w:val="1"/>
      <w:numFmt w:val="bullet"/>
      <w:lvlText w:val=""/>
      <w:lvlJc w:val="left"/>
      <w:pPr>
        <w:tabs>
          <w:tab w:val="left" w:leader="none" w:pos="0"/>
        </w:tabs>
        <w:ind w:left="420" w:hanging="420"/>
      </w:pPr>
      <w:rPr>
        <w:rFonts w:ascii="Wingdings" w:cs="Wingdings" w:hAnsi="Wingdings"/>
        <w:caps w:val="false"/>
        <w:smallCaps w:val="false"/>
        <w:lang w:val="en-US"/>
      </w:rPr>
    </w:lvl>
    <w:lvl w:ilvl="1">
      <w:start w:val="1"/>
      <w:numFmt w:val="decimal"/>
      <w:lvlText w:val="%2."/>
      <w:lvlJc w:val="left"/>
      <w:pPr>
        <w:tabs>
          <w:tab w:val="left" w:leader="none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leader="none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leader="none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leader="none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leader="none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leader="none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leader="none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leader="none" w:pos="3600"/>
        </w:tabs>
        <w:ind w:left="360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  <w:rPr>
      <w:sz w:val="22"/>
      <w:szCs w:val="22"/>
      <w:lang w:val="en-I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qFormat/>
    <w:uiPriority w:val="99"/>
    <w:rPr>
      <w:color w:val="0563c1"/>
      <w:u w:val="single"/>
    </w:rPr>
  </w:style>
  <w:style w:type="table" w:styleId="style154">
    <w:name w:val="Table Grid"/>
    <w:basedOn w:val="style105"/>
    <w:next w:val="style154"/>
    <w:qFormat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customStyle="1" w:styleId="style4097">
    <w:name w:val="List Paragraph1"/>
    <w:basedOn w:val="style0"/>
    <w:next w:val="style4097"/>
    <w:qFormat/>
    <w:uiPriority w:val="34"/>
    <w:pPr>
      <w:ind w:left="720"/>
      <w:contextualSpacing/>
    </w:pPr>
    <w:rPr/>
  </w:style>
  <w:style w:type="character" w:styleId="style39">
    <w:name w:val="annotation reference"/>
    <w:basedOn w:val="style65"/>
    <w:next w:val="style39"/>
    <w:uiPriority w:val="99"/>
    <w:rPr>
      <w:sz w:val="16"/>
      <w:szCs w:val="16"/>
    </w:rPr>
  </w:style>
  <w:style w:type="paragraph" w:styleId="style30">
    <w:name w:val="annotation text"/>
    <w:basedOn w:val="style0"/>
    <w:next w:val="style30"/>
    <w:link w:val="style4098"/>
    <w:uiPriority w:val="99"/>
    <w:pPr>
      <w:spacing w:lineRule="auto" w:line="240"/>
    </w:pPr>
    <w:rPr>
      <w:sz w:val="20"/>
      <w:szCs w:val="20"/>
    </w:rPr>
  </w:style>
  <w:style w:type="character" w:customStyle="1" w:styleId="style4098">
    <w:name w:val="Comment Text Char"/>
    <w:basedOn w:val="style65"/>
    <w:next w:val="style4098"/>
    <w:link w:val="style30"/>
    <w:uiPriority w:val="99"/>
    <w:rPr>
      <w:lang w:val="en-IN"/>
    </w:rPr>
  </w:style>
  <w:style w:type="paragraph" w:styleId="style106">
    <w:name w:val="annotation subject"/>
    <w:basedOn w:val="style30"/>
    <w:next w:val="style30"/>
    <w:link w:val="style4099"/>
    <w:uiPriority w:val="99"/>
    <w:pPr/>
    <w:rPr>
      <w:b/>
      <w:bCs/>
    </w:rPr>
  </w:style>
  <w:style w:type="character" w:customStyle="1" w:styleId="style4099">
    <w:name w:val="Comment Subject Char"/>
    <w:basedOn w:val="style4098"/>
    <w:next w:val="style4099"/>
    <w:link w:val="style106"/>
    <w:uiPriority w:val="99"/>
    <w:rPr>
      <w:b/>
      <w:bCs/>
      <w:lang w:val="en-IN"/>
    </w:rPr>
  </w:style>
  <w:style w:type="paragraph" w:styleId="style153">
    <w:name w:val="Balloon Text"/>
    <w:basedOn w:val="style0"/>
    <w:next w:val="style153"/>
    <w:link w:val="style4100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100">
    <w:name w:val="Balloon Text Char"/>
    <w:basedOn w:val="style65"/>
    <w:next w:val="style4100"/>
    <w:link w:val="style153"/>
    <w:uiPriority w:val="99"/>
    <w:rPr>
      <w:rFonts w:ascii="Segoe UI" w:cs="Segoe UI" w:hAnsi="Segoe UI"/>
      <w:sz w:val="18"/>
      <w:szCs w:val="18"/>
      <w:lang w:val="en-IN"/>
    </w:rPr>
  </w:style>
  <w:style w:type="paragraph" w:customStyle="1" w:styleId="style4101">
    <w:name w:val="Normal1"/>
    <w:next w:val="style4101"/>
    <w:pPr>
      <w:suppressAutoHyphens/>
      <w:spacing w:after="0" w:lineRule="atLeast" w:line="100"/>
    </w:pPr>
    <w:rPr>
      <w:rFonts w:ascii="Arial" w:cs="Arial" w:eastAsia="Arial" w:hAnsi="Arial"/>
      <w:color w:val="000000"/>
      <w:szCs w:val="22"/>
      <w:lang w:eastAsia="ar-SA"/>
    </w:rPr>
  </w:style>
  <w:style w:type="paragraph" w:styleId="style179">
    <w:name w:val="List Paragraph"/>
    <w:basedOn w:val="style0"/>
    <w:next w:val="style179"/>
    <w:uiPriority w:val="99"/>
    <w:pPr>
      <w:ind w:left="720"/>
      <w:contextualSpacing/>
    </w:pPr>
    <w:rPr/>
  </w:style>
  <w:style w:type="character" w:customStyle="1" w:styleId="style4102">
    <w:name w:val="apple-converted-space"/>
    <w:next w:val="style4102"/>
    <w:rPr>
      <w:rFonts w:ascii="Times New Roman" w:cs="Times New Roman" w:eastAsia="Times New Roman" w:hAnsi="Times New Roman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Words>209</Words>
  <Pages>2</Pages>
  <Characters>1258</Characters>
  <Application>WPS Office</Application>
  <DocSecurity>0</DocSecurity>
  <Paragraphs>69</Paragraphs>
  <ScaleCrop>false</ScaleCrop>
  <LinksUpToDate>false</LinksUpToDate>
  <CharactersWithSpaces>1590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2020-10-06T15:01:00Z</dcterms:created>
  <dc:creator>Sahil Sharma</dc:creator>
  <lastModifiedBy>A1601</lastModifiedBy>
  <lastPrinted>2019-11-27T11:24:00Z</lastPrinted>
  <dcterms:modified xsi:type="dcterms:W3CDTF">2020-10-07T07:38:14Z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