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240" w:lineRule="auto" w:line="240"/>
        <w:rPr>
          <w:rFonts w:ascii="Book Antiqua" w:cs="Times New Roman" w:eastAsia="Times New Roman" w:hAnsi="Book Antiqua"/>
          <w:sz w:val="32"/>
          <w:szCs w:val="32"/>
          <w:lang w:eastAsia="en-IN"/>
        </w:rPr>
      </w:pPr>
      <w:r>
        <w:rPr>
          <w:rFonts w:ascii="Book Antiqua" w:cs="Arial" w:eastAsia="Times New Roman" w:hAnsi="Book Antiqua"/>
          <w:b/>
          <w:bCs/>
          <w:color w:val="000000"/>
          <w:sz w:val="32"/>
          <w:szCs w:val="32"/>
          <w:lang w:eastAsia="en-IN"/>
        </w:rPr>
        <w:t>JASMEET SINGH</w:t>
      </w:r>
    </w:p>
    <w:p>
      <w:pPr>
        <w:pStyle w:val="style0"/>
        <w:tabs>
          <w:tab w:val="left" w:leader="none" w:pos="4110"/>
        </w:tabs>
        <w:spacing w:before="20" w:after="20" w:lineRule="auto" w:line="276"/>
        <w:jc w:val="both"/>
        <w:outlineLvl w:val="0"/>
        <w:rPr>
          <w:rFonts w:ascii="Book Antiqua" w:hAnsi="Book Antiqua"/>
          <w:b/>
        </w:rPr>
      </w:pPr>
      <w:r>
        <w:rPr>
          <w:rFonts w:ascii="Book Antiqua" w:cs="Arial" w:eastAsia="Times New Roman" w:hAnsi="Book Antiqua"/>
          <w:b/>
          <w:bCs/>
          <w:color w:val="000000"/>
          <w:sz w:val="20"/>
          <w:szCs w:val="20"/>
          <w:lang w:eastAsia="en-IN"/>
        </w:rPr>
        <w:t>E-mail: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 </w:t>
      </w:r>
      <w:r>
        <w:rPr>
          <w:rFonts w:ascii="Book Antiqua" w:hAnsi="Book Antiqua"/>
          <w:bCs/>
        </w:rPr>
        <w:t>jasm</w:t>
      </w:r>
      <w:r>
        <w:rPr>
          <w:rFonts w:ascii="Book Antiqua" w:hAnsi="Book Antiqua"/>
          <w:bCs/>
          <w:lang w:val="en-US"/>
        </w:rPr>
        <w:t>eetcan</w:t>
      </w:r>
      <w:r>
        <w:rPr>
          <w:rFonts w:ascii="Book Antiqua" w:hAnsi="Book Antiqua"/>
          <w:bCs/>
        </w:rPr>
        <w:t>@</w:t>
      </w:r>
      <w:r>
        <w:rPr>
          <w:rFonts w:ascii="Book Antiqua" w:hAnsi="Book Antiqua"/>
          <w:bCs/>
          <w:lang w:val="en-US"/>
        </w:rPr>
        <w:t>gmail</w:t>
      </w:r>
      <w:r>
        <w:rPr>
          <w:rFonts w:ascii="Book Antiqua" w:hAnsi="Book Antiqua"/>
          <w:bCs/>
        </w:rPr>
        <w:t>.com</w:t>
      </w:r>
    </w:p>
    <w:p>
      <w:pPr>
        <w:pStyle w:val="style0"/>
        <w:spacing w:after="0" w:lineRule="auto" w:line="276"/>
        <w:rPr>
          <w:rFonts w:ascii="Book Antiqua" w:hAnsi="Book Antiqua"/>
          <w:bCs/>
        </w:rPr>
      </w:pPr>
      <w:r>
        <w:rPr>
          <w:rFonts w:ascii="Book Antiqua" w:cs="Arial" w:eastAsia="Times New Roman" w:hAnsi="Book Antiqua"/>
          <w:b/>
          <w:bCs/>
          <w:color w:val="000000"/>
          <w:sz w:val="20"/>
          <w:szCs w:val="20"/>
          <w:lang w:eastAsia="en-IN"/>
        </w:rPr>
        <w:t>Mobile: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 xml:space="preserve"> </w:t>
      </w:r>
      <w:r>
        <w:rPr>
          <w:rFonts w:ascii="Book Antiqua" w:hAnsi="Book Antiqua"/>
          <w:bCs/>
        </w:rPr>
        <w:t>9899515484</w:t>
      </w:r>
    </w:p>
    <w:p>
      <w:pPr>
        <w:pStyle w:val="style0"/>
        <w:spacing w:after="0" w:lineRule="auto" w:line="276"/>
        <w:rPr>
          <w:rFonts w:ascii="Book Antiqua" w:cs="Times New Roman" w:eastAsia="Times New Roman" w:hAnsi="Book Antiqua"/>
          <w:b/>
          <w:bCs/>
          <w:sz w:val="24"/>
          <w:szCs w:val="24"/>
          <w:lang w:eastAsia="en-IN"/>
        </w:rPr>
      </w:pPr>
      <w:r>
        <w:rPr>
          <w:rFonts w:ascii="Book Antiqua" w:hAnsi="Book Antiqua"/>
          <w:b/>
          <w:bCs/>
          <w:lang w:val="en-US"/>
        </w:rPr>
        <w:t xml:space="preserve">Date of Birth: </w:t>
      </w:r>
      <w:r>
        <w:rPr>
          <w:rFonts w:ascii="Book Antiqua" w:hAnsi="Book Antiqua"/>
          <w:lang w:val="en-US"/>
        </w:rPr>
        <w:t>10 September 1992</w:t>
      </w:r>
    </w:p>
    <w:p>
      <w:pPr>
        <w:pStyle w:val="style0"/>
        <w:spacing w:after="0" w:lineRule="auto" w:line="276"/>
        <w:rPr>
          <w:rFonts w:ascii="Book Antiqua" w:cs="Times New Roman" w:eastAsia="Times New Roman" w:hAnsi="Book Antiqua"/>
          <w:sz w:val="24"/>
          <w:szCs w:val="24"/>
          <w:lang w:eastAsia="en-IN"/>
        </w:rPr>
      </w:pPr>
      <w:r>
        <w:rPr>
          <w:rFonts w:ascii="Book Antiqua" w:cs="Arial" w:eastAsia="Times New Roman" w:hAnsi="Book Antiqua"/>
          <w:b/>
          <w:bCs/>
          <w:color w:val="000000"/>
          <w:sz w:val="20"/>
          <w:szCs w:val="20"/>
          <w:lang w:eastAsia="en-IN"/>
        </w:rPr>
        <w:t xml:space="preserve">Address: 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387 Ram Nagar, Krishna Nagar, New Delhi- 110051</w:t>
      </w:r>
    </w:p>
    <w:p>
      <w:pPr>
        <w:pStyle w:val="style0"/>
        <w:spacing w:after="0" w:lineRule="auto" w:line="240"/>
        <w:rPr>
          <w:rFonts w:ascii="Book Antiqua" w:cs="Times New Roman" w:eastAsia="Times New Roman" w:hAnsi="Book Antiqua"/>
          <w:sz w:val="24"/>
          <w:szCs w:val="24"/>
          <w:lang w:eastAsia="en-IN"/>
        </w:rPr>
      </w:pPr>
    </w:p>
    <w:p>
      <w:pPr>
        <w:pStyle w:val="style0"/>
        <w:spacing w:after="0" w:lineRule="auto" w:line="240"/>
        <w:rPr>
          <w:rFonts w:ascii="Book Antiqua" w:cs="Arial" w:eastAsia="Times New Roman" w:hAnsi="Book Antiqua"/>
          <w:color w:val="000000"/>
          <w:lang w:eastAsia="en-IN"/>
        </w:rPr>
      </w:pPr>
      <w:r>
        <w:rPr>
          <w:rFonts w:ascii="Book Antiqua" w:cs="Arial" w:eastAsia="Times New Roman" w:hAnsi="Book Antiqua"/>
          <w:b/>
          <w:bCs/>
          <w:color w:val="000000"/>
          <w:lang w:eastAsia="en-IN"/>
        </w:rPr>
        <w:t>OBJECTIVE</w:t>
      </w:r>
    </w:p>
    <w:p>
      <w:pPr>
        <w:pStyle w:val="style0"/>
        <w:spacing w:after="0" w:lineRule="auto" w:line="240"/>
        <w:rPr>
          <w:rFonts w:ascii="Book Antiqua" w:hAnsi="Book Antiqua"/>
        </w:rPr>
      </w:pPr>
      <w:r>
        <w:rPr>
          <w:rFonts w:ascii="Book Antiqua" w:hAnsi="Book Antiqua"/>
        </w:rPr>
        <w:t>My objective is to secure a challenging position</w:t>
      </w:r>
      <w:r>
        <w:rPr>
          <w:rFonts w:ascii="Book Antiqua" w:hAnsi="Book Antiqua"/>
        </w:rPr>
        <w:t xml:space="preserve"> w</w:t>
      </w:r>
      <w:r>
        <w:rPr>
          <w:rFonts w:ascii="Book Antiqua" w:hAnsi="Book Antiqua"/>
        </w:rPr>
        <w:t>here I can effectively contribute my skills that offer professional growth</w:t>
      </w:r>
    </w:p>
    <w:p>
      <w:pPr>
        <w:pStyle w:val="style0"/>
        <w:spacing w:after="0" w:lineRule="auto" w:line="240"/>
        <w:rPr>
          <w:rFonts w:ascii="Book Antiqua" w:cs="Times New Roman" w:eastAsia="Times New Roman" w:hAnsi="Book Antiqua"/>
          <w:sz w:val="24"/>
          <w:szCs w:val="24"/>
          <w:lang w:eastAsia="en-IN"/>
        </w:rPr>
      </w:pPr>
    </w:p>
    <w:p>
      <w:pPr>
        <w:pStyle w:val="style0"/>
        <w:spacing w:after="0" w:lineRule="auto" w:line="240"/>
        <w:rPr>
          <w:rFonts w:ascii="Book Antiqua" w:hAnsi="Book Antiqua"/>
        </w:rPr>
      </w:pPr>
    </w:p>
    <w:p>
      <w:pPr>
        <w:pStyle w:val="style0"/>
        <w:spacing w:after="0" w:lineRule="auto" w:line="240"/>
        <w:rPr>
          <w:rFonts w:ascii="Book Antiqua" w:cs="Times New Roman" w:eastAsia="Times New Roman" w:hAnsi="Book Antiqua"/>
          <w:lang w:eastAsia="en-IN"/>
        </w:rPr>
      </w:pPr>
      <w:r>
        <w:rPr>
          <w:rFonts w:ascii="Book Antiqua" w:cs="Arial" w:eastAsia="Times New Roman" w:hAnsi="Book Antiqua"/>
          <w:b/>
          <w:bCs/>
          <w:color w:val="000000"/>
          <w:lang w:eastAsia="en-IN"/>
        </w:rPr>
        <w:t>EDUCATION</w:t>
      </w:r>
    </w:p>
    <w:p>
      <w:pPr>
        <w:pStyle w:val="style0"/>
        <w:spacing w:after="0" w:lineRule="auto" w:line="240"/>
        <w:rPr>
          <w:rFonts w:ascii="Book Antiqua" w:cs="Times New Roman" w:eastAsia="Times New Roman" w:hAnsi="Book Antiqua"/>
          <w:sz w:val="24"/>
          <w:szCs w:val="24"/>
          <w:lang w:eastAsia="en-IN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2404"/>
        <w:gridCol w:w="3421"/>
        <w:gridCol w:w="2056"/>
      </w:tblGrid>
      <w:tr>
        <w:trPr>
          <w:trHeight w:val="480" w:hRule="atLeast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  <w:r>
              <w:rPr>
                <w:rFonts w:ascii="Book Antiqua" w:cs="Arial" w:eastAsia="Times New Roman" w:hAnsi="Book Antiqua"/>
                <w:b/>
                <w:bCs/>
                <w:color w:val="000000"/>
                <w:sz w:val="20"/>
                <w:szCs w:val="20"/>
                <w:lang w:eastAsia="en-IN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  <w:r>
              <w:rPr>
                <w:rFonts w:ascii="Book Antiqua" w:cs="Arial" w:eastAsia="Times New Roman" w:hAnsi="Book Antiqua"/>
                <w:b/>
                <w:bCs/>
                <w:color w:val="000000"/>
                <w:sz w:val="20"/>
                <w:szCs w:val="20"/>
                <w:lang w:eastAsia="en-IN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  <w:r>
              <w:rPr>
                <w:rFonts w:ascii="Book Antiqua" w:cs="Arial" w:eastAsia="Times New Roman" w:hAnsi="Book Antiqua"/>
                <w:b/>
                <w:bCs/>
                <w:color w:val="000000"/>
                <w:sz w:val="20"/>
                <w:szCs w:val="20"/>
                <w:lang w:eastAsia="en-IN"/>
              </w:rPr>
              <w:t>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  <w:r>
              <w:rPr>
                <w:rFonts w:ascii="Book Antiqua" w:cs="Arial" w:eastAsia="Times New Roman" w:hAnsi="Book Antiqua"/>
                <w:b/>
                <w:bCs/>
                <w:color w:val="000000"/>
                <w:sz w:val="20"/>
                <w:szCs w:val="20"/>
                <w:lang w:eastAsia="en-IN"/>
              </w:rPr>
              <w:t>Performance/Result</w:t>
            </w:r>
          </w:p>
        </w:tc>
      </w:tr>
      <w:tr>
        <w:tblPrEx/>
        <w:trPr>
          <w:trHeight w:val="940" w:hRule="atLeast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  <w:r>
              <w:rPr>
                <w:rFonts w:ascii="Book Antiqua" w:cs="Arial" w:eastAsia="Times New Roman" w:hAnsi="Book Antiqua"/>
                <w:b/>
                <w:bCs/>
                <w:color w:val="000000"/>
                <w:sz w:val="20"/>
                <w:szCs w:val="20"/>
                <w:lang w:eastAsia="en-IN"/>
              </w:rPr>
              <w:t>201</w:t>
            </w:r>
            <w:r>
              <w:rPr>
                <w:rFonts w:ascii="Book Antiqua" w:cs="Arial" w:eastAsia="Times New Roman" w:hAnsi="Book Antiqua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ascii="Book Antiqua" w:cs="Arial" w:eastAsia="Times New Roman" w:hAnsi="Book Antiqua"/>
                <w:b/>
                <w:bCs/>
                <w:color w:val="000000"/>
                <w:sz w:val="20"/>
                <w:szCs w:val="20"/>
                <w:lang w:eastAsia="en-IN"/>
              </w:rPr>
              <w:t>-201</w:t>
            </w:r>
            <w:r>
              <w:rPr>
                <w:rFonts w:ascii="Book Antiqua" w:cs="Arial" w:eastAsia="Times New Roman" w:hAnsi="Book Antiqua"/>
                <w:b/>
                <w:bCs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Book Antiqua" w:hAnsi="Book Antiqua"/>
              </w:rPr>
            </w:pPr>
            <w:r>
              <w:rPr>
                <w:rFonts w:ascii="Book Antiqua" w:cs="Arial" w:eastAsia="Times New Roman" w:hAnsi="Book Antiqua"/>
                <w:color w:val="000000"/>
                <w:sz w:val="20"/>
                <w:szCs w:val="20"/>
                <w:lang w:eastAsia="en-IN"/>
              </w:rPr>
              <w:t>B.A</w:t>
            </w:r>
            <w:r>
              <w:rPr>
                <w:rFonts w:ascii="Book Antiqua" w:cs="Arial" w:eastAsia="Times New Roman" w:hAnsi="Book Antiqua"/>
                <w:color w:val="000000"/>
                <w:sz w:val="20"/>
                <w:szCs w:val="20"/>
                <w:lang w:eastAsia="en-IN"/>
              </w:rPr>
              <w:t xml:space="preserve">. </w:t>
            </w:r>
            <w:r>
              <w:rPr>
                <w:rFonts w:ascii="Book Antiqua" w:hAnsi="Book Antiqua"/>
                <w:lang w:val="en-US"/>
              </w:rPr>
              <w:t>Prog</w:t>
            </w:r>
            <w:r>
              <w:rPr>
                <w:rFonts w:ascii="Book Antiqua" w:hAnsi="Book Antiqua"/>
              </w:rPr>
              <w:t>ramme</w:t>
            </w:r>
          </w:p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</w:rPr>
              <w:t>SOL</w:t>
            </w:r>
            <w:r>
              <w:rPr>
                <w:rFonts w:ascii="Book Antiqua" w:hAnsi="Book Antiqua"/>
                <w:lang w:val="en-US"/>
              </w:rPr>
              <w:t xml:space="preserve">, </w:t>
            </w:r>
            <w:r>
              <w:rPr>
                <w:rFonts w:ascii="Book Antiqua" w:hAnsi="Book Antiqua"/>
                <w:lang w:val="en-US"/>
              </w:rPr>
              <w:t xml:space="preserve">University of </w:t>
            </w:r>
            <w:r>
              <w:rPr>
                <w:rFonts w:ascii="Book Antiqua" w:hAnsi="Book Antiqua"/>
                <w:lang w:val="en-US"/>
              </w:rPr>
              <w:t>Delh</w:t>
            </w:r>
            <w:r>
              <w:rPr>
                <w:rFonts w:ascii="Book Antiqua" w:hAnsi="Book Antiqua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  <w:r>
              <w:rPr>
                <w:rFonts w:ascii="Book Antiqua" w:cs="Arial" w:eastAsia="Times New Roman" w:hAnsi="Book Antiqua"/>
                <w:color w:val="000000"/>
                <w:sz w:val="20"/>
                <w:szCs w:val="20"/>
                <w:lang w:eastAsia="en-IN"/>
              </w:rPr>
              <w:t>52</w:t>
            </w:r>
            <w:r>
              <w:rPr>
                <w:rFonts w:ascii="Book Antiqua" w:cs="Arial" w:eastAsia="Times New Roman" w:hAnsi="Book Antiqua"/>
                <w:color w:val="000000"/>
                <w:sz w:val="20"/>
                <w:szCs w:val="20"/>
                <w:lang w:eastAsia="en-IN"/>
              </w:rPr>
              <w:t>%</w:t>
            </w:r>
          </w:p>
        </w:tc>
      </w:tr>
      <w:tr>
        <w:tblPrEx/>
        <w:trPr>
          <w:trHeight w:val="960" w:hRule="atLeast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  <w:r>
              <w:rPr>
                <w:rFonts w:ascii="Book Antiqua" w:cs="Arial" w:eastAsia="Times New Roman" w:hAnsi="Book Antiqua"/>
                <w:b/>
                <w:bCs/>
                <w:color w:val="000000"/>
                <w:sz w:val="20"/>
                <w:szCs w:val="20"/>
                <w:lang w:eastAsia="en-IN"/>
              </w:rPr>
              <w:t>201</w:t>
            </w:r>
            <w:r>
              <w:rPr>
                <w:rFonts w:ascii="Book Antiqua" w:cs="Arial" w:eastAsia="Times New Roman" w:hAnsi="Book Antiqua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  <w:r>
              <w:rPr>
                <w:rFonts w:ascii="Book Antiqua" w:cs="Arial" w:eastAsia="Times New Roman" w:hAnsi="Book Antiqua"/>
                <w:color w:val="000000"/>
                <w:sz w:val="20"/>
                <w:szCs w:val="20"/>
                <w:lang w:eastAsia="en-IN"/>
              </w:rPr>
              <w:t>Humanities (Intermediate)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</w:rPr>
              <w:t>Universal Public School, NIOS Board</w:t>
            </w:r>
            <w:r>
              <w:rPr>
                <w:rFonts w:ascii="Book Antiqua" w:hAnsi="Book Antiqua"/>
                <w:lang w:val="en-US"/>
              </w:rPr>
              <w:t xml:space="preserve">      </w:t>
            </w:r>
            <w:r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  <w:r>
              <w:rPr>
                <w:rFonts w:ascii="Book Antiqua" w:cs="Arial" w:eastAsia="Times New Roman" w:hAnsi="Book Antiqua"/>
                <w:color w:val="000000"/>
                <w:sz w:val="20"/>
                <w:szCs w:val="20"/>
                <w:lang w:eastAsia="en-IN"/>
              </w:rPr>
              <w:t>72</w:t>
            </w:r>
            <w:r>
              <w:rPr>
                <w:rFonts w:ascii="Book Antiqua" w:cs="Arial" w:eastAsia="Times New Roman" w:hAnsi="Book Antiqua"/>
                <w:color w:val="000000"/>
                <w:sz w:val="20"/>
                <w:szCs w:val="20"/>
                <w:lang w:eastAsia="en-IN"/>
              </w:rPr>
              <w:t>%</w:t>
            </w:r>
          </w:p>
        </w:tc>
      </w:tr>
      <w:tr>
        <w:tblPrEx/>
        <w:trPr>
          <w:trHeight w:val="480" w:hRule="atLeast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  <w:r>
              <w:rPr>
                <w:rFonts w:ascii="Book Antiqua" w:cs="Arial" w:eastAsia="Times New Roman" w:hAnsi="Book Antiqua"/>
                <w:b/>
                <w:bCs/>
                <w:color w:val="000000"/>
                <w:sz w:val="20"/>
                <w:szCs w:val="20"/>
                <w:lang w:eastAsia="en-IN"/>
              </w:rPr>
              <w:t>201</w:t>
            </w:r>
            <w:r>
              <w:rPr>
                <w:rFonts w:ascii="Book Antiqua" w:cs="Arial" w:eastAsia="Times New Roman" w:hAnsi="Book Antiqua"/>
                <w:b/>
                <w:bCs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  <w:r>
              <w:rPr>
                <w:rFonts w:ascii="Book Antiqua" w:cs="Arial" w:eastAsia="Times New Roman" w:hAnsi="Book Antiqua"/>
                <w:color w:val="000000"/>
                <w:sz w:val="20"/>
                <w:szCs w:val="20"/>
                <w:lang w:eastAsia="en-IN"/>
              </w:rPr>
              <w:t>Matriculation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  <w:r>
              <w:rPr>
                <w:rFonts w:ascii="Book Antiqua" w:hAnsi="Book Antiqua"/>
              </w:rPr>
              <w:t xml:space="preserve">Universal Public </w:t>
            </w:r>
            <w:r>
              <w:rPr>
                <w:rFonts w:ascii="Book Antiqua" w:hAnsi="Book Antiqua"/>
              </w:rPr>
              <w:t xml:space="preserve">School, </w:t>
            </w:r>
            <w:r>
              <w:rPr>
                <w:rFonts w:ascii="Book Antiqua" w:hAnsi="Book Antiqua"/>
                <w:lang w:val="en-US"/>
              </w:rPr>
              <w:t xml:space="preserve"> NIOS</w:t>
            </w:r>
            <w:r>
              <w:rPr>
                <w:rFonts w:ascii="Book Antiqua" w:hAnsi="Book Antiqua"/>
                <w:lang w:val="en-US"/>
              </w:rPr>
              <w:t xml:space="preserve"> Boar</w:t>
            </w:r>
            <w:r>
              <w:rPr>
                <w:rFonts w:ascii="Book Antiqua" w:hAnsi="Book Antiqua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  <w:r>
              <w:rPr>
                <w:rFonts w:ascii="Book Antiqua" w:cs="Arial" w:eastAsia="Times New Roman" w:hAnsi="Book Antiqua"/>
                <w:color w:val="000000"/>
                <w:sz w:val="20"/>
                <w:szCs w:val="20"/>
                <w:lang w:eastAsia="en-IN"/>
              </w:rPr>
              <w:t>60%</w:t>
            </w:r>
          </w:p>
          <w:p>
            <w:pPr>
              <w:pStyle w:val="style0"/>
              <w:spacing w:after="0" w:lineRule="auto" w:line="240"/>
              <w:rPr>
                <w:rFonts w:ascii="Book Antiqua" w:cs="Times New Roman" w:eastAsia="Times New Roman" w:hAnsi="Book Antiqua"/>
                <w:sz w:val="24"/>
                <w:szCs w:val="24"/>
                <w:lang w:eastAsia="en-IN"/>
              </w:rPr>
            </w:pPr>
          </w:p>
        </w:tc>
      </w:tr>
    </w:tbl>
    <w:p>
      <w:pPr>
        <w:pStyle w:val="style0"/>
        <w:spacing w:after="0" w:lineRule="auto" w:line="240"/>
        <w:rPr>
          <w:rFonts w:ascii="Book Antiqua" w:hAnsi="Book Antiqua"/>
          <w:b/>
        </w:rPr>
      </w:pPr>
    </w:p>
    <w:p>
      <w:pPr>
        <w:pStyle w:val="style0"/>
        <w:spacing w:after="0" w:lineRule="auto" w:line="240"/>
        <w:rPr>
          <w:rFonts w:ascii="Book Antiqua" w:hAnsi="Book Antiqua"/>
          <w:b/>
        </w:rPr>
      </w:pPr>
    </w:p>
    <w:p>
      <w:pPr>
        <w:pStyle w:val="style0"/>
        <w:spacing w:after="0" w:lineRule="auto" w:line="240"/>
        <w:rPr>
          <w:rFonts w:ascii="Book Antiqua" w:hAnsi="Book Antiqua"/>
          <w:b/>
        </w:rPr>
      </w:pPr>
    </w:p>
    <w:p>
      <w:pPr>
        <w:pStyle w:val="style0"/>
        <w:spacing w:after="0" w:lineRule="auto" w:line="240"/>
        <w:rPr>
          <w:rFonts w:ascii="Book Antiqua" w:hAnsi="Book Antiqua"/>
          <w:b/>
        </w:rPr>
      </w:pPr>
    </w:p>
    <w:p>
      <w:pPr>
        <w:pStyle w:val="style0"/>
        <w:spacing w:after="0" w:lineRule="auto" w:line="240"/>
        <w:rPr>
          <w:rFonts w:ascii="Book Antiqua" w:hAnsi="Book Antiqua"/>
          <w:b/>
        </w:rPr>
      </w:pPr>
    </w:p>
    <w:p>
      <w:pPr>
        <w:pStyle w:val="style0"/>
        <w:spacing w:after="0" w:lineRule="auto" w:line="240"/>
        <w:rPr>
          <w:rFonts w:ascii="Book Antiqua" w:hAnsi="Book Antiqua"/>
          <w:b/>
        </w:rPr>
      </w:pPr>
    </w:p>
    <w:p>
      <w:pPr>
        <w:pStyle w:val="style0"/>
        <w:spacing w:after="0" w:lineRule="auto" w:line="240"/>
        <w:rPr>
          <w:rFonts w:ascii="Book Antiqua" w:hAnsi="Book Antiqua"/>
          <w:b/>
        </w:rPr>
      </w:pPr>
      <w:r>
        <w:rPr>
          <w:rFonts w:hAnsi="Book Antiqua"/>
          <w:b/>
          <w:lang w:val="en-US"/>
        </w:rPr>
        <w:t>A</w:t>
      </w:r>
      <w:r>
        <w:rPr>
          <w:rFonts w:ascii="Book Antiqua" w:hAnsi="Book Antiqua"/>
          <w:b/>
        </w:rPr>
        <w:t xml:space="preserve">nalyst </w:t>
      </w:r>
      <w:r>
        <w:rPr>
          <w:rFonts w:ascii="Book Antiqua" w:hAnsi="Book Antiqua"/>
          <w:b/>
          <w:lang w:val="en-US"/>
        </w:rPr>
        <w:t>at</w:t>
      </w:r>
      <w:r>
        <w:rPr>
          <w:rFonts w:ascii="Book Antiqua" w:hAnsi="Book Antiqua"/>
          <w:b/>
        </w:rPr>
        <w:t xml:space="preserve"> Paytm Payments Bank                                          </w:t>
      </w:r>
    </w:p>
    <w:p>
      <w:pPr>
        <w:pStyle w:val="style0"/>
        <w:spacing w:after="0" w:lineRule="auto" w:line="240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</w:p>
    <w:p>
      <w:pPr>
        <w:pStyle w:val="style0"/>
        <w:spacing w:after="0" w:lineRule="auto" w:line="240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(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September 2018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-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October 2019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)</w:t>
      </w:r>
    </w:p>
    <w:p>
      <w:pPr>
        <w:pStyle w:val="style179"/>
        <w:spacing w:after="0" w:lineRule="auto" w:line="480"/>
        <w:rPr>
          <w:rFonts w:ascii="Book Antiqua" w:cs="Times New Roman" w:eastAsia="Times New Roman" w:hAnsi="Book Antiqua"/>
          <w:sz w:val="24"/>
          <w:szCs w:val="24"/>
          <w:lang w:eastAsia="en-IN"/>
        </w:rPr>
      </w:pPr>
    </w:p>
    <w:p>
      <w:pPr>
        <w:pStyle w:val="style179"/>
        <w:numPr>
          <w:ilvl w:val="0"/>
          <w:numId w:val="1"/>
        </w:numPr>
        <w:spacing w:after="0" w:lineRule="auto" w:line="480"/>
        <w:jc w:val="both"/>
        <w:rPr>
          <w:rFonts w:ascii="Book Antiqua" w:cs="Times New Roman" w:eastAsia="Times New Roman" w:hAnsi="Book Antiqua"/>
          <w:sz w:val="24"/>
          <w:szCs w:val="24"/>
          <w:lang w:eastAsia="en-IN"/>
        </w:rPr>
      </w:pP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Invest</w:t>
      </w: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>igated fraud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 xml:space="preserve"> cases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 xml:space="preserve"> </w:t>
      </w: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>f</w:t>
      </w: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>rom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 xml:space="preserve"> the PAYTM wallet / bank account</w:t>
      </w: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>s</w:t>
      </w:r>
    </w:p>
    <w:p>
      <w:pPr>
        <w:pStyle w:val="style179"/>
        <w:numPr>
          <w:ilvl w:val="0"/>
          <w:numId w:val="1"/>
        </w:numPr>
        <w:spacing w:after="0" w:lineRule="auto" w:line="480"/>
        <w:jc w:val="both"/>
        <w:rPr>
          <w:rFonts w:ascii="Book Antiqua" w:cs="Times New Roman" w:eastAsia="Times New Roman" w:hAnsi="Book Antiqua"/>
          <w:sz w:val="24"/>
          <w:szCs w:val="24"/>
          <w:lang w:eastAsia="en-IN"/>
        </w:rPr>
      </w:pPr>
      <w:r>
        <w:rPr>
          <w:rFonts w:cs="Times New Roman" w:eastAsia="Times New Roman" w:hAnsi="Book Antiqua"/>
          <w:sz w:val="21"/>
          <w:szCs w:val="21"/>
          <w:lang w:val="en-US" w:eastAsia="en-IN"/>
        </w:rPr>
        <w:t xml:space="preserve">Worked across multiple teams to help </w:t>
      </w:r>
      <w:r>
        <w:rPr>
          <w:rFonts w:cs="Times New Roman" w:eastAsia="Times New Roman" w:hAnsi="Book Antiqua"/>
          <w:sz w:val="21"/>
          <w:szCs w:val="21"/>
          <w:lang w:val="en-US" w:eastAsia="en-IN"/>
        </w:rPr>
        <w:t>customer recover the fraud</w:t>
      </w:r>
      <w:r>
        <w:rPr>
          <w:rFonts w:cs="Times New Roman" w:eastAsia="Times New Roman" w:hAnsi="Book Antiqua"/>
          <w:sz w:val="21"/>
          <w:szCs w:val="21"/>
          <w:lang w:val="en-US" w:eastAsia="en-IN"/>
        </w:rPr>
        <w:t>ulent amount</w:t>
      </w:r>
    </w:p>
    <w:p>
      <w:pPr>
        <w:pStyle w:val="style0"/>
        <w:spacing w:after="0" w:lineRule="auto" w:line="480"/>
        <w:rPr>
          <w:rFonts w:ascii="Book Antiqua" w:hAnsi="Book Antiqua"/>
          <w:b/>
          <w:lang w:val="en-US"/>
        </w:rPr>
      </w:pPr>
    </w:p>
    <w:p>
      <w:pPr>
        <w:pStyle w:val="style0"/>
        <w:spacing w:after="0" w:lineRule="auto" w:line="480"/>
        <w:rPr>
          <w:rFonts w:ascii="Book Antiqua" w:cs="Times New Roman" w:eastAsia="Times New Roman" w:hAnsi="Book Antiqua"/>
          <w:sz w:val="24"/>
          <w:szCs w:val="24"/>
          <w:lang w:eastAsia="en-IN"/>
        </w:rPr>
      </w:pPr>
      <w:r>
        <w:rPr>
          <w:rFonts w:hAnsi="Book Antiqua"/>
          <w:b/>
          <w:lang w:val="en-US"/>
        </w:rPr>
        <w:t xml:space="preserve">Associate </w:t>
      </w:r>
      <w:r>
        <w:rPr>
          <w:rFonts w:ascii="Book Antiqua" w:hAnsi="Book Antiqua"/>
          <w:b/>
        </w:rPr>
        <w:t xml:space="preserve">at </w:t>
      </w:r>
      <w:r>
        <w:rPr>
          <w:rFonts w:ascii="Book Antiqua" w:hAnsi="Book Antiqua"/>
          <w:b/>
        </w:rPr>
        <w:t>StompMarket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Pvt.</w:t>
      </w:r>
      <w:r>
        <w:rPr>
          <w:rFonts w:ascii="Book Antiqua" w:hAnsi="Book Antiqua"/>
          <w:b/>
        </w:rPr>
        <w:t xml:space="preserve"> Ltd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 xml:space="preserve"> </w:t>
      </w:r>
    </w:p>
    <w:p>
      <w:pPr>
        <w:pStyle w:val="style0"/>
        <w:spacing w:after="0" w:lineRule="auto" w:line="480"/>
        <w:rPr>
          <w:rFonts w:ascii="Book Antiqua" w:cs="Times New Roman" w:eastAsia="Times New Roman" w:hAnsi="Book Antiqua"/>
          <w:sz w:val="24"/>
          <w:szCs w:val="24"/>
          <w:lang w:eastAsia="en-IN"/>
        </w:rPr>
      </w:pP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(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July 2017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-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August 2018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)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 xml:space="preserve"> </w:t>
      </w:r>
    </w:p>
    <w:p>
      <w:pPr>
        <w:pStyle w:val="style179"/>
        <w:numPr>
          <w:ilvl w:val="0"/>
          <w:numId w:val="17"/>
        </w:numPr>
        <w:spacing w:after="0" w:lineRule="auto" w:line="480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>Mana</w:t>
      </w: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>g</w:t>
      </w: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>ed Amazo</w:t>
      </w: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>n's</w:t>
      </w: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 xml:space="preserve"> 10</w:t>
      </w: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 xml:space="preserve"> </w:t>
      </w: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 xml:space="preserve">different accounts across </w:t>
      </w: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>5 co</w:t>
      </w: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>ntinen</w:t>
      </w: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>ts</w:t>
      </w:r>
    </w:p>
    <w:bookmarkStart w:id="0" w:name="_GoBack"/>
    <w:bookmarkEnd w:id="0"/>
    <w:p>
      <w:pPr>
        <w:pStyle w:val="style179"/>
        <w:numPr>
          <w:ilvl w:val="0"/>
          <w:numId w:val="17"/>
        </w:numPr>
        <w:spacing w:after="0" w:lineRule="auto" w:line="480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 xml:space="preserve">Worked </w:t>
      </w: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>on comp</w:t>
      </w: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 xml:space="preserve">any's </w:t>
      </w: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>all social</w:t>
      </w:r>
      <w:r>
        <w:rPr>
          <w:rFonts w:cs="Arial" w:eastAsia="Times New Roman" w:hAnsi="Book Antiqua"/>
          <w:color w:val="000000"/>
          <w:sz w:val="20"/>
          <w:szCs w:val="20"/>
          <w:lang w:val="en-US" w:eastAsia="en-IN"/>
        </w:rPr>
        <w:t xml:space="preserve"> media channels</w:t>
      </w:r>
    </w:p>
    <w:p>
      <w:pPr>
        <w:pStyle w:val="style179"/>
        <w:spacing w:after="0" w:lineRule="auto" w:line="480"/>
        <w:textAlignment w:val="baseline"/>
        <w:rPr>
          <w:rFonts w:ascii="Book Antiqua" w:cs="Arial" w:eastAsia="Times New Roman" w:hAnsi="Book Antiqua"/>
          <w:b/>
          <w:bCs/>
          <w:color w:val="000000"/>
          <w:lang w:eastAsia="en-IN"/>
        </w:rPr>
      </w:pPr>
    </w:p>
    <w:p>
      <w:pPr>
        <w:pStyle w:val="style179"/>
        <w:spacing w:after="0" w:lineRule="auto" w:line="480"/>
        <w:textAlignment w:val="baseline"/>
        <w:rPr>
          <w:rFonts w:ascii="Book Antiqua" w:cs="Arial" w:eastAsia="Times New Roman" w:hAnsi="Book Antiqua"/>
          <w:b/>
          <w:bCs/>
          <w:color w:val="000000"/>
          <w:lang w:eastAsia="en-IN"/>
        </w:rPr>
      </w:pPr>
    </w:p>
    <w:p>
      <w:pPr>
        <w:pStyle w:val="style179"/>
        <w:spacing w:after="0" w:lineRule="auto" w:line="480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  <w:r>
        <w:rPr>
          <w:rFonts w:ascii="Book Antiqua" w:cs="Arial" w:eastAsia="Times New Roman" w:hAnsi="Book Antiqua"/>
          <w:b/>
          <w:bCs/>
          <w:color w:val="000000"/>
          <w:lang w:eastAsia="en-IN"/>
        </w:rPr>
        <w:t>PROFILE HIGHLIGHTS</w:t>
      </w:r>
    </w:p>
    <w:p>
      <w:pPr>
        <w:pStyle w:val="style179"/>
        <w:numPr>
          <w:ilvl w:val="0"/>
          <w:numId w:val="23"/>
        </w:numPr>
        <w:spacing w:before="75" w:after="0" w:lineRule="auto" w:line="360"/>
        <w:ind w:right="243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Quantitatively-inclined potential graduate with good speaking and multi-tasking skills</w:t>
      </w:r>
    </w:p>
    <w:p>
      <w:pPr>
        <w:pStyle w:val="style179"/>
        <w:numPr>
          <w:ilvl w:val="0"/>
          <w:numId w:val="23"/>
        </w:numPr>
        <w:spacing w:before="1" w:after="0" w:lineRule="auto" w:line="360"/>
        <w:ind w:right="612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Strong written and oral communication, facilitation and negotiation skills</w:t>
      </w:r>
    </w:p>
    <w:p>
      <w:pPr>
        <w:pStyle w:val="style179"/>
        <w:numPr>
          <w:ilvl w:val="0"/>
          <w:numId w:val="23"/>
        </w:numPr>
        <w:spacing w:before="1" w:after="0" w:lineRule="auto" w:line="360"/>
        <w:ind w:right="1386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Highly motivated self-starter with excellent management and organizational skills</w:t>
      </w:r>
    </w:p>
    <w:p>
      <w:pPr>
        <w:pStyle w:val="style179"/>
        <w:numPr>
          <w:ilvl w:val="0"/>
          <w:numId w:val="23"/>
        </w:numPr>
        <w:spacing w:after="0" w:lineRule="auto" w:line="360"/>
        <w:ind w:right="1459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P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roactive team player with ability to work independently, manage multiple deadlines</w:t>
      </w:r>
    </w:p>
    <w:p>
      <w:pPr>
        <w:pStyle w:val="style179"/>
        <w:numPr>
          <w:ilvl w:val="0"/>
          <w:numId w:val="23"/>
        </w:numPr>
        <w:spacing w:before="1" w:after="0" w:lineRule="auto" w:line="360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Inspired and innovative</w:t>
      </w:r>
    </w:p>
    <w:p>
      <w:pPr>
        <w:pStyle w:val="style0"/>
        <w:spacing w:after="0" w:lineRule="auto" w:line="360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</w:p>
    <w:p>
      <w:pPr>
        <w:pStyle w:val="style0"/>
        <w:spacing w:after="0" w:lineRule="auto" w:line="240"/>
        <w:rPr>
          <w:rFonts w:ascii="Book Antiqua" w:cs="Times New Roman" w:eastAsia="Times New Roman" w:hAnsi="Book Antiqua"/>
          <w:sz w:val="24"/>
          <w:szCs w:val="24"/>
          <w:lang w:eastAsia="en-IN"/>
        </w:rPr>
      </w:pPr>
      <w:r>
        <w:rPr>
          <w:rFonts w:ascii="Book Antiqua" w:cs="Arial" w:eastAsia="Times New Roman" w:hAnsi="Book Antiqua"/>
          <w:b/>
          <w:bCs/>
          <w:color w:val="000000"/>
          <w:sz w:val="20"/>
          <w:szCs w:val="20"/>
          <w:lang w:eastAsia="en-IN"/>
        </w:rPr>
        <w:t>COMPUTER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 xml:space="preserve"> </w:t>
      </w:r>
      <w:r>
        <w:rPr>
          <w:rFonts w:ascii="Book Antiqua" w:cs="Arial" w:eastAsia="Times New Roman" w:hAnsi="Book Antiqua"/>
          <w:b/>
          <w:bCs/>
          <w:color w:val="000000"/>
          <w:lang w:eastAsia="en-IN"/>
        </w:rPr>
        <w:t>PROFICIENCY</w:t>
      </w:r>
    </w:p>
    <w:p>
      <w:pPr>
        <w:pStyle w:val="style0"/>
        <w:spacing w:after="0" w:lineRule="auto" w:line="240"/>
        <w:rPr>
          <w:rFonts w:ascii="Book Antiqua" w:cs="Times New Roman" w:eastAsia="Times New Roman" w:hAnsi="Book Antiqua"/>
          <w:sz w:val="24"/>
          <w:szCs w:val="24"/>
          <w:lang w:eastAsia="en-IN"/>
        </w:rPr>
      </w:pPr>
    </w:p>
    <w:p>
      <w:pPr>
        <w:pStyle w:val="style179"/>
        <w:numPr>
          <w:ilvl w:val="0"/>
          <w:numId w:val="11"/>
        </w:numPr>
        <w:spacing w:before="20" w:after="20" w:lineRule="auto" w:line="360"/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Proficient in working on Salesforce CRM</w:t>
      </w:r>
    </w:p>
    <w:p>
      <w:pPr>
        <w:pStyle w:val="style0"/>
        <w:numPr>
          <w:ilvl w:val="0"/>
          <w:numId w:val="11"/>
        </w:numPr>
        <w:spacing w:before="20" w:after="20" w:lineRule="auto" w:line="360"/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Elementary knowledge of HTML and </w:t>
      </w:r>
      <w:r>
        <w:rPr>
          <w:rFonts w:ascii="Book Antiqua" w:hAnsi="Book Antiqua"/>
          <w:lang w:val="en-US"/>
        </w:rPr>
        <w:t>SQL</w:t>
      </w:r>
    </w:p>
    <w:p>
      <w:pPr>
        <w:pStyle w:val="style179"/>
        <w:numPr>
          <w:ilvl w:val="0"/>
          <w:numId w:val="11"/>
        </w:numPr>
        <w:spacing w:after="0" w:lineRule="auto" w:line="360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  <w:r>
        <w:rPr>
          <w:rFonts w:ascii="Book Antiqua" w:hAnsi="Book Antiqua"/>
        </w:rPr>
        <w:t>Significant knowledge</w:t>
      </w:r>
      <w:r>
        <w:rPr>
          <w:rFonts w:ascii="Book Antiqua" w:hAnsi="Book Antiqua"/>
          <w:lang w:val="en-US"/>
        </w:rPr>
        <w:t xml:space="preserve"> of 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MS OFFICE (Excel, power-point, word) </w:t>
      </w:r>
    </w:p>
    <w:bookmarkStart w:id="1" w:name="_Hlk22497649"/>
    <w:p>
      <w:pPr>
        <w:pStyle w:val="style0"/>
        <w:numPr>
          <w:ilvl w:val="0"/>
          <w:numId w:val="11"/>
        </w:numPr>
        <w:spacing w:before="20" w:after="20" w:lineRule="auto" w:line="360"/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Hands-on experience in Social Media marketing</w:t>
      </w:r>
    </w:p>
    <w:p>
      <w:pPr>
        <w:pStyle w:val="style0"/>
        <w:numPr>
          <w:ilvl w:val="0"/>
          <w:numId w:val="11"/>
        </w:numPr>
        <w:spacing w:before="20" w:after="20" w:lineRule="auto" w:line="360"/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Goo</w:t>
      </w:r>
      <w:r>
        <w:rPr>
          <w:rFonts w:hAnsi="Book Antiqua"/>
          <w:lang w:val="en-US"/>
        </w:rPr>
        <w:t>gle Ads Search Certified</w:t>
      </w:r>
    </w:p>
    <w:p>
      <w:pPr>
        <w:pStyle w:val="style0"/>
        <w:numPr>
          <w:ilvl w:val="0"/>
          <w:numId w:val="11"/>
        </w:numPr>
        <w:spacing w:before="20" w:after="20" w:lineRule="auto" w:line="360"/>
        <w:jc w:val="both"/>
        <w:rPr>
          <w:rFonts w:ascii="Book Antiqua" w:hAnsi="Book Antiqua"/>
          <w:lang w:val="en-US"/>
        </w:rPr>
      </w:pPr>
      <w:r>
        <w:rPr>
          <w:rFonts w:hAnsi="Book Antiqua"/>
          <w:lang w:val="en-US"/>
        </w:rPr>
        <w:t>Elastic search</w:t>
      </w:r>
    </w:p>
    <w:bookmarkEnd w:id="1"/>
    <w:p>
      <w:pPr>
        <w:pStyle w:val="style179"/>
        <w:spacing w:after="0" w:lineRule="auto" w:line="240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</w:p>
    <w:p>
      <w:pPr>
        <w:pStyle w:val="style0"/>
        <w:spacing w:after="0" w:lineRule="auto" w:line="240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</w:p>
    <w:p>
      <w:pPr>
        <w:pStyle w:val="style0"/>
        <w:spacing w:after="0" w:lineRule="auto" w:line="240"/>
        <w:ind w:right="26"/>
        <w:rPr>
          <w:rFonts w:ascii="Book Antiqua" w:cs="Times New Roman" w:eastAsia="Times New Roman" w:hAnsi="Book Antiqua"/>
          <w:sz w:val="24"/>
          <w:szCs w:val="24"/>
          <w:lang w:eastAsia="en-IN"/>
        </w:rPr>
      </w:pPr>
      <w:r>
        <w:rPr>
          <w:rFonts w:ascii="Book Antiqua" w:cs="Arial" w:eastAsia="Times New Roman" w:hAnsi="Book Antiqua"/>
          <w:b/>
          <w:bCs/>
          <w:color w:val="000000"/>
          <w:sz w:val="21"/>
          <w:szCs w:val="21"/>
          <w:lang w:eastAsia="en-IN"/>
        </w:rPr>
        <w:t>LANGUAGE PROFICIENCY</w:t>
      </w:r>
    </w:p>
    <w:p>
      <w:pPr>
        <w:pStyle w:val="style0"/>
        <w:spacing w:after="0" w:lineRule="auto" w:line="240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</w:p>
    <w:p>
      <w:pPr>
        <w:pStyle w:val="style94"/>
        <w:numPr>
          <w:ilvl w:val="1"/>
          <w:numId w:val="7"/>
        </w:numPr>
        <w:spacing w:before="232" w:beforeAutospacing="false" w:after="0" w:afterAutospacing="false" w:lineRule="auto" w:line="360"/>
        <w:ind w:left="927" w:right="408"/>
        <w:textAlignment w:val="baseline"/>
        <w:rPr>
          <w:rFonts w:ascii="Book Antiqua" w:cs="Arial" w:hAnsi="Book Antiqua"/>
          <w:color w:val="000000"/>
          <w:sz w:val="20"/>
          <w:szCs w:val="20"/>
        </w:rPr>
      </w:pPr>
      <w:r>
        <w:rPr>
          <w:rFonts w:ascii="Book Antiqua" w:cs="Arial" w:hAnsi="Book Antiqua"/>
          <w:color w:val="000000"/>
          <w:sz w:val="20"/>
          <w:szCs w:val="20"/>
        </w:rPr>
        <w:t>Professional proficiency in English, Hindi and Punjabi</w:t>
      </w:r>
    </w:p>
    <w:p>
      <w:pPr>
        <w:pStyle w:val="style94"/>
        <w:numPr>
          <w:ilvl w:val="1"/>
          <w:numId w:val="7"/>
        </w:numPr>
        <w:spacing w:before="0" w:beforeAutospacing="false" w:after="0" w:afterAutospacing="false" w:lineRule="auto" w:line="360"/>
        <w:ind w:left="927" w:right="408"/>
        <w:textAlignment w:val="baseline"/>
        <w:rPr>
          <w:rFonts w:ascii="Book Antiqua" w:cs="Arial" w:hAnsi="Book Antiqua"/>
          <w:color w:val="000000"/>
          <w:sz w:val="20"/>
          <w:szCs w:val="20"/>
        </w:rPr>
      </w:pPr>
      <w:r>
        <w:rPr>
          <w:rFonts w:ascii="Book Antiqua" w:cs="Arial" w:hAnsi="Book Antiqua"/>
          <w:color w:val="000000"/>
          <w:sz w:val="20"/>
          <w:szCs w:val="20"/>
        </w:rPr>
        <w:t>Elementary proficiency in Mandarin</w:t>
      </w:r>
    </w:p>
    <w:p>
      <w:pPr>
        <w:pStyle w:val="style0"/>
        <w:spacing w:after="0" w:lineRule="auto" w:line="240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</w:p>
    <w:p>
      <w:pPr>
        <w:pStyle w:val="style0"/>
        <w:spacing w:after="0" w:lineRule="auto" w:line="240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</w:p>
    <w:p>
      <w:pPr>
        <w:pStyle w:val="style0"/>
        <w:spacing w:after="0" w:lineRule="auto" w:line="240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</w:p>
    <w:p>
      <w:pPr>
        <w:pStyle w:val="style0"/>
        <w:spacing w:after="0" w:lineRule="auto" w:line="240"/>
        <w:rPr>
          <w:rFonts w:ascii="Book Antiqua" w:cs="Times New Roman" w:eastAsia="Times New Roman" w:hAnsi="Book Antiqua"/>
          <w:sz w:val="24"/>
          <w:szCs w:val="24"/>
          <w:lang w:eastAsia="en-IN"/>
        </w:rPr>
      </w:pPr>
      <w:r>
        <w:rPr>
          <w:rFonts w:ascii="Book Antiqua" w:cs="Arial" w:eastAsia="Times New Roman" w:hAnsi="Book Antiqua"/>
          <w:b/>
          <w:bCs/>
          <w:color w:val="000000"/>
          <w:lang w:eastAsia="en-IN"/>
        </w:rPr>
        <w:t>EXTRA</w:t>
      </w:r>
      <w:r>
        <w:rPr>
          <w:rFonts w:ascii="Book Antiqua" w:cs="Arial" w:eastAsia="Times New Roman" w:hAnsi="Book Antiqua"/>
          <w:b/>
          <w:bCs/>
          <w:color w:val="000000"/>
          <w:lang w:eastAsia="en-IN"/>
        </w:rPr>
        <w:t>C</w:t>
      </w:r>
      <w:r>
        <w:rPr>
          <w:rFonts w:ascii="Book Antiqua" w:cs="Arial" w:eastAsia="Times New Roman" w:hAnsi="Book Antiqua"/>
          <w:b/>
          <w:bCs/>
          <w:color w:val="000000"/>
          <w:lang w:eastAsia="en-IN"/>
        </w:rPr>
        <w:t>URRICULAR</w:t>
      </w:r>
      <w:r>
        <w:rPr>
          <w:rFonts w:ascii="Book Antiqua" w:cs="Times New Roman" w:eastAsia="Times New Roman" w:hAnsi="Book Antiqua"/>
          <w:sz w:val="24"/>
          <w:szCs w:val="24"/>
          <w:lang w:eastAsia="en-IN"/>
        </w:rPr>
        <w:t xml:space="preserve"> </w:t>
      </w:r>
      <w:r>
        <w:rPr>
          <w:rFonts w:ascii="Book Antiqua" w:cs="Arial" w:eastAsia="Times New Roman" w:hAnsi="Book Antiqua"/>
          <w:b/>
          <w:bCs/>
          <w:color w:val="000000"/>
          <w:lang w:eastAsia="en-IN"/>
        </w:rPr>
        <w:t>ACTIVITIES</w:t>
      </w:r>
    </w:p>
    <w:p>
      <w:pPr>
        <w:pStyle w:val="style0"/>
        <w:spacing w:after="0" w:lineRule="auto" w:line="240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</w:p>
    <w:p>
      <w:pPr>
        <w:pStyle w:val="style94"/>
        <w:numPr>
          <w:ilvl w:val="0"/>
          <w:numId w:val="26"/>
        </w:numPr>
        <w:spacing w:before="0" w:beforeAutospacing="false" w:after="0" w:afterAutospacing="false" w:lineRule="auto" w:line="276"/>
        <w:ind w:right="303"/>
        <w:textAlignment w:val="baseline"/>
        <w:rPr>
          <w:rFonts w:ascii="Book Antiqua" w:cs="Arial" w:hAnsi="Book Antiqua"/>
          <w:color w:val="000000"/>
          <w:sz w:val="20"/>
          <w:szCs w:val="20"/>
        </w:rPr>
      </w:pPr>
      <w:r>
        <w:rPr>
          <w:rFonts w:ascii="Book Antiqua" w:cs="Arial" w:hAnsi="Book Antiqua"/>
          <w:color w:val="000000"/>
          <w:sz w:val="20"/>
          <w:szCs w:val="20"/>
        </w:rPr>
        <w:t xml:space="preserve">Enrolled in a verbal communication cum personality development program from Swiss School of </w:t>
      </w:r>
      <w:r>
        <w:rPr>
          <w:rFonts w:ascii="Book Antiqua" w:cs="Arial" w:hAnsi="Book Antiqua"/>
          <w:color w:val="000000"/>
          <w:sz w:val="20"/>
          <w:szCs w:val="20"/>
        </w:rPr>
        <w:t>L</w:t>
      </w:r>
      <w:r>
        <w:rPr>
          <w:rFonts w:ascii="Book Antiqua" w:cs="Arial" w:hAnsi="Book Antiqua"/>
          <w:color w:val="000000"/>
          <w:sz w:val="20"/>
          <w:szCs w:val="20"/>
        </w:rPr>
        <w:t>anguage</w:t>
      </w:r>
    </w:p>
    <w:p>
      <w:pPr>
        <w:pStyle w:val="style0"/>
        <w:spacing w:after="0" w:lineRule="auto" w:line="276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</w:p>
    <w:p>
      <w:pPr>
        <w:pStyle w:val="style94"/>
        <w:numPr>
          <w:ilvl w:val="0"/>
          <w:numId w:val="26"/>
        </w:numPr>
        <w:spacing w:before="0" w:beforeAutospacing="false" w:after="0" w:afterAutospacing="false" w:lineRule="auto" w:line="276"/>
        <w:ind w:right="303"/>
        <w:textAlignment w:val="baseline"/>
        <w:rPr>
          <w:rFonts w:ascii="Book Antiqua" w:cs="Arial" w:hAnsi="Book Antiqua"/>
          <w:color w:val="000000"/>
          <w:sz w:val="20"/>
          <w:szCs w:val="20"/>
        </w:rPr>
      </w:pPr>
      <w:r>
        <w:rPr>
          <w:rFonts w:ascii="Book Antiqua" w:cs="Arial" w:hAnsi="Book Antiqua"/>
          <w:color w:val="000000"/>
          <w:sz w:val="20"/>
          <w:szCs w:val="20"/>
        </w:rPr>
        <w:t xml:space="preserve">School’s cricket team captain having played in the DDCA league </w:t>
      </w:r>
    </w:p>
    <w:p>
      <w:pPr>
        <w:pStyle w:val="style94"/>
        <w:spacing w:before="0" w:beforeAutospacing="false" w:after="0" w:afterAutospacing="false" w:lineRule="auto" w:line="276"/>
        <w:ind w:right="303"/>
        <w:textAlignment w:val="baseline"/>
        <w:rPr>
          <w:rFonts w:ascii="Book Antiqua" w:cs="Arial" w:hAnsi="Book Antiqua"/>
          <w:color w:val="000000"/>
          <w:sz w:val="20"/>
          <w:szCs w:val="20"/>
        </w:rPr>
      </w:pPr>
    </w:p>
    <w:p>
      <w:pPr>
        <w:pStyle w:val="style179"/>
        <w:numPr>
          <w:ilvl w:val="0"/>
          <w:numId w:val="26"/>
        </w:numPr>
        <w:spacing w:after="0" w:lineRule="auto" w:line="276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  <w:r>
        <w:rPr>
          <w:rFonts w:ascii="Book Antiqua" w:hAnsi="Book Antiqua"/>
          <w:color w:val="000000"/>
        </w:rPr>
        <w:t>Meritorious performance in various Debate and Art competitions</w:t>
      </w:r>
    </w:p>
    <w:p>
      <w:pPr>
        <w:pStyle w:val="style94"/>
        <w:spacing w:before="0" w:beforeAutospacing="false" w:after="0" w:afterAutospacing="false" w:lineRule="auto" w:line="276"/>
        <w:ind w:right="303"/>
        <w:textAlignment w:val="baseline"/>
        <w:rPr>
          <w:rFonts w:ascii="Book Antiqua" w:cs="Arial" w:hAnsi="Book Antiqua"/>
          <w:color w:val="000000"/>
          <w:sz w:val="20"/>
          <w:szCs w:val="20"/>
        </w:rPr>
      </w:pPr>
    </w:p>
    <w:p>
      <w:pPr>
        <w:pStyle w:val="style179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</w:p>
    <w:p>
      <w:pPr>
        <w:pStyle w:val="style0"/>
        <w:spacing w:after="0" w:lineRule="auto" w:line="240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</w:p>
    <w:p>
      <w:pPr>
        <w:pStyle w:val="style0"/>
        <w:spacing w:after="0" w:lineRule="auto" w:line="240"/>
        <w:textAlignment w:val="baseline"/>
        <w:rPr>
          <w:rFonts w:ascii="Book Antiqua" w:cs="Arial" w:hAnsi="Book Antiqua"/>
          <w:b/>
          <w:bCs/>
          <w:color w:val="000000"/>
        </w:rPr>
      </w:pPr>
      <w:r>
        <w:rPr>
          <w:rFonts w:ascii="Book Antiqua" w:cs="Arial" w:hAnsi="Book Antiqua"/>
          <w:b/>
          <w:bCs/>
          <w:color w:val="000000"/>
        </w:rPr>
        <w:t xml:space="preserve">       </w:t>
      </w:r>
      <w:r>
        <w:rPr>
          <w:rFonts w:ascii="Book Antiqua" w:cs="Arial" w:hAnsi="Book Antiqua"/>
          <w:b/>
          <w:bCs/>
          <w:color w:val="000000"/>
        </w:rPr>
        <w:t>INTERESTS</w:t>
      </w:r>
    </w:p>
    <w:p>
      <w:pPr>
        <w:pStyle w:val="style0"/>
        <w:spacing w:after="0" w:lineRule="auto" w:line="240"/>
        <w:rPr>
          <w:rFonts w:ascii="Book Antiqua" w:cs="Times New Roman" w:eastAsia="Times New Roman" w:hAnsi="Book Antiqua"/>
          <w:sz w:val="24"/>
          <w:szCs w:val="24"/>
          <w:lang w:eastAsia="en-IN"/>
        </w:rPr>
      </w:pPr>
    </w:p>
    <w:p>
      <w:pPr>
        <w:pStyle w:val="style0"/>
        <w:numPr>
          <w:ilvl w:val="1"/>
          <w:numId w:val="8"/>
        </w:numPr>
        <w:spacing w:after="0" w:lineRule="auto" w:line="240"/>
        <w:ind w:left="927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Reading</w:t>
      </w: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 xml:space="preserve"> </w:t>
      </w:r>
    </w:p>
    <w:p>
      <w:pPr>
        <w:pStyle w:val="style0"/>
        <w:numPr>
          <w:ilvl w:val="1"/>
          <w:numId w:val="8"/>
        </w:numPr>
        <w:spacing w:before="210" w:after="0" w:lineRule="auto" w:line="240"/>
        <w:ind w:left="927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Traveling</w:t>
      </w:r>
    </w:p>
    <w:p>
      <w:pPr>
        <w:pStyle w:val="style0"/>
        <w:numPr>
          <w:ilvl w:val="1"/>
          <w:numId w:val="8"/>
        </w:numPr>
        <w:spacing w:before="210" w:after="0" w:lineRule="auto" w:line="240"/>
        <w:ind w:left="927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  <w:r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  <w:t>Sports (Cricket and Football)</w:t>
      </w:r>
    </w:p>
    <w:p>
      <w:pPr>
        <w:pStyle w:val="style0"/>
        <w:spacing w:after="0" w:lineRule="auto" w:line="240"/>
        <w:textAlignment w:val="baseline"/>
        <w:rPr>
          <w:rFonts w:ascii="Book Antiqua" w:cs="Arial" w:eastAsia="Times New Roman" w:hAnsi="Book Antiqua"/>
          <w:color w:val="000000"/>
          <w:sz w:val="20"/>
          <w:szCs w:val="20"/>
          <w:lang w:eastAsia="en-IN"/>
        </w:rPr>
      </w:pPr>
    </w:p>
    <w:p>
      <w:pPr>
        <w:pStyle w:val="style0"/>
        <w:rPr>
          <w:rFonts w:ascii="Book Antiqua" w:hAnsi="Book Antiqua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4000ACFF" w:usb2="00000001" w:usb3="00000000" w:csb0="0000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296B60C"/>
    <w:lvl w:ilvl="0">
      <w:start w:val="1"/>
      <w:numFmt w:val="bullet"/>
      <w:lvlText w:val=""/>
      <w:lvlJc w:val="left"/>
      <w:pPr>
        <w:tabs>
          <w:tab w:val="left" w:leader="none" w:pos="690"/>
        </w:tabs>
        <w:ind w:left="69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E5CFEC8"/>
    <w:lvl w:ilvl="0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08621F8"/>
    <w:lvl w:ilvl="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9FA4006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20DA9438"/>
    <w:lvl w:ilvl="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4C8589E"/>
    <w:lvl w:ilvl="0" w:tplc="A496895E">
      <w:start w:val="5"/>
      <w:numFmt w:val="bullet"/>
      <w:lvlText w:val=""/>
      <w:lvlJc w:val="left"/>
      <w:pPr>
        <w:ind w:left="1080" w:hanging="360"/>
      </w:pPr>
      <w:rPr>
        <w:rFonts w:ascii="Symbol" w:cs="Arial" w:eastAsia="Times New Roman" w:hAnsi="Symbol" w:hint="default"/>
        <w:color w:val="000000"/>
        <w:sz w:val="2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23B8BC1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9A76120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5BDECFFA"/>
    <w:lvl w:ilvl="0" w:tplc="1722C96A">
      <w:start w:val="1"/>
      <w:numFmt w:val="upperRoman"/>
      <w:lvlText w:val="%1."/>
      <w:lvlJc w:val="left"/>
      <w:pPr>
        <w:ind w:left="720" w:hanging="720"/>
      </w:pPr>
      <w:rPr>
        <w:rFonts w:cs="Arial" w:hint="default"/>
        <w:color w:val="00000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9"/>
    <w:multiLevelType w:val="hybridMultilevel"/>
    <w:tmpl w:val="7778AD08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000000A"/>
    <w:multiLevelType w:val="hybridMultilevel"/>
    <w:tmpl w:val="EE34F2F2"/>
    <w:lvl w:ilvl="0" w:tplc="40090013">
      <w:start w:val="1"/>
      <w:numFmt w:val="upperRoman"/>
      <w:lvlText w:val="%1."/>
      <w:lvlJc w:val="right"/>
      <w:pPr>
        <w:ind w:left="1185" w:hanging="360"/>
      </w:pPr>
    </w:lvl>
    <w:lvl w:ilvl="1" w:tplc="40090019" w:tentative="1">
      <w:start w:val="1"/>
      <w:numFmt w:val="lowerLetter"/>
      <w:lvlText w:val="%2."/>
      <w:lvlJc w:val="left"/>
      <w:pPr>
        <w:ind w:left="1905" w:hanging="360"/>
      </w:pPr>
    </w:lvl>
    <w:lvl w:ilvl="2" w:tplc="4009001B" w:tentative="1">
      <w:start w:val="1"/>
      <w:numFmt w:val="lowerRoman"/>
      <w:lvlText w:val="%3."/>
      <w:lvlJc w:val="right"/>
      <w:pPr>
        <w:ind w:left="2625" w:hanging="180"/>
      </w:pPr>
    </w:lvl>
    <w:lvl w:ilvl="3" w:tplc="4009000F" w:tentative="1">
      <w:start w:val="1"/>
      <w:numFmt w:val="decimal"/>
      <w:lvlText w:val="%4."/>
      <w:lvlJc w:val="left"/>
      <w:pPr>
        <w:ind w:left="3345" w:hanging="360"/>
      </w:pPr>
    </w:lvl>
    <w:lvl w:ilvl="4" w:tplc="40090019" w:tentative="1">
      <w:start w:val="1"/>
      <w:numFmt w:val="lowerLetter"/>
      <w:lvlText w:val="%5."/>
      <w:lvlJc w:val="left"/>
      <w:pPr>
        <w:ind w:left="4065" w:hanging="360"/>
      </w:pPr>
    </w:lvl>
    <w:lvl w:ilvl="5" w:tplc="4009001B" w:tentative="1">
      <w:start w:val="1"/>
      <w:numFmt w:val="lowerRoman"/>
      <w:lvlText w:val="%6."/>
      <w:lvlJc w:val="right"/>
      <w:pPr>
        <w:ind w:left="4785" w:hanging="180"/>
      </w:pPr>
    </w:lvl>
    <w:lvl w:ilvl="6" w:tplc="4009000F" w:tentative="1">
      <w:start w:val="1"/>
      <w:numFmt w:val="decimal"/>
      <w:lvlText w:val="%7."/>
      <w:lvlJc w:val="left"/>
      <w:pPr>
        <w:ind w:left="5505" w:hanging="360"/>
      </w:pPr>
    </w:lvl>
    <w:lvl w:ilvl="7" w:tplc="40090019" w:tentative="1">
      <w:start w:val="1"/>
      <w:numFmt w:val="lowerLetter"/>
      <w:lvlText w:val="%8."/>
      <w:lvlJc w:val="left"/>
      <w:pPr>
        <w:ind w:left="6225" w:hanging="360"/>
      </w:pPr>
    </w:lvl>
    <w:lvl w:ilvl="8" w:tplc="4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0000000B"/>
    <w:multiLevelType w:val="hybridMultilevel"/>
    <w:tmpl w:val="433CAA9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9A76120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F0B62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25C1CFC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000000F"/>
    <w:multiLevelType w:val="multilevel"/>
    <w:tmpl w:val="045CB1F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hybridMultilevel"/>
    <w:tmpl w:val="92D6BAD6"/>
    <w:lvl w:ilvl="0" w:tplc="231AF5DC">
      <w:start w:val="1"/>
      <w:numFmt w:val="upperRoman"/>
      <w:lvlText w:val="%1."/>
      <w:lvlJc w:val="left"/>
      <w:pPr>
        <w:ind w:left="1440" w:hanging="720"/>
      </w:pPr>
      <w:rPr>
        <w:rFonts w:cs="Arial" w:hint="default"/>
        <w:color w:val="00000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1"/>
    <w:multiLevelType w:val="hybridMultilevel"/>
    <w:tmpl w:val="9210F61E"/>
    <w:lvl w:ilvl="0" w:tplc="A496895E">
      <w:start w:val="5"/>
      <w:numFmt w:val="bullet"/>
      <w:lvlText w:val=""/>
      <w:lvlJc w:val="left"/>
      <w:pPr>
        <w:ind w:left="1080" w:hanging="360"/>
      </w:pPr>
      <w:rPr>
        <w:rFonts w:ascii="Symbol" w:cs="Arial" w:eastAsia="Times New Roman" w:hAnsi="Symbol" w:hint="default"/>
        <w:color w:val="00000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6D3275E8"/>
    <w:lvl w:ilvl="0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A39038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F705582"/>
    <w:lvl w:ilvl="0" w:tplc="13946DE4">
      <w:start w:val="1"/>
      <w:numFmt w:val="upperRoman"/>
      <w:lvlText w:val="%1."/>
      <w:lvlJc w:val="left"/>
      <w:pPr>
        <w:ind w:left="1800" w:hanging="720"/>
      </w:pPr>
      <w:rPr>
        <w:rFonts w:cs="Arial" w:hint="default"/>
        <w:color w:val="00000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0000015"/>
    <w:multiLevelType w:val="hybridMultilevel"/>
    <w:tmpl w:val="01D0F36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multilevel"/>
    <w:tmpl w:val="B09605D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7"/>
    <w:multiLevelType w:val="hybridMultilevel"/>
    <w:tmpl w:val="88C8F6E6"/>
    <w:lvl w:ilvl="0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40464FA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multilevel"/>
    <w:tmpl w:val="188C0AE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000001A"/>
    <w:multiLevelType w:val="hybridMultilevel"/>
    <w:tmpl w:val="20ACAA94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2116AB7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multilevel"/>
    <w:tmpl w:val="3B8E13B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000001D"/>
    <w:multiLevelType w:val="hybridMultilevel"/>
    <w:tmpl w:val="0450B730"/>
    <w:lvl w:ilvl="0" w:tplc="A496895E">
      <w:start w:val="5"/>
      <w:numFmt w:val="bullet"/>
      <w:lvlText w:val=""/>
      <w:lvlJc w:val="left"/>
      <w:pPr>
        <w:ind w:left="1080" w:hanging="360"/>
      </w:pPr>
      <w:rPr>
        <w:rFonts w:ascii="Symbol" w:cs="Arial" w:eastAsia="Times New Roman" w:hAnsi="Symbol" w:hint="default"/>
        <w:color w:val="00000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424CCC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5"/>
  </w:num>
  <w:num w:numId="4">
    <w:abstractNumId w:val="6"/>
  </w:num>
  <w:num w:numId="5">
    <w:abstractNumId w:val="12"/>
  </w:num>
  <w:num w:numId="6">
    <w:abstractNumId w:val="22"/>
  </w:num>
  <w:num w:numId="7">
    <w:abstractNumId w:val="3"/>
    <w:lvlOverride w:ilvl="1">
      <w:lvl w:ilvl="1">
        <w:start w:val="1"/>
        <w:numFmt w:val="bullet"/>
        <w:lvlText w:val=""/>
        <w:lvlJc w:val="left"/>
        <w:pPr>
          <w:tabs>
            <w:tab w:val="left" w:leader="none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28"/>
    <w:lvlOverride w:ilvl="0">
      <w:lvl w:ilvl="0">
        <w:start w:val="1"/>
        <w:numFmt w:val="bullet"/>
        <w:lvlText w:val=""/>
        <w:lvlJc w:val="left"/>
        <w:pPr>
          <w:tabs>
            <w:tab w:val="left" w:leader="none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left" w:leader="none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left" w:leader="none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left" w:leader="none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left" w:leader="none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left" w:leader="none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left" w:leader="none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left" w:leader="none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left" w:leader="none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>
    <w:abstractNumId w:val="13"/>
  </w:num>
  <w:num w:numId="10">
    <w:abstractNumId w:val="1"/>
  </w:num>
  <w:num w:numId="11">
    <w:abstractNumId w:val="30"/>
  </w:num>
  <w:num w:numId="12">
    <w:abstractNumId w:val="2"/>
  </w:num>
  <w:num w:numId="13">
    <w:abstractNumId w:val="0"/>
  </w:num>
  <w:num w:numId="14">
    <w:abstractNumId w:val="7"/>
  </w:num>
  <w:num w:numId="15">
    <w:abstractNumId w:val="23"/>
  </w:num>
  <w:num w:numId="16">
    <w:abstractNumId w:val="4"/>
  </w:num>
  <w:num w:numId="17">
    <w:abstractNumId w:val="27"/>
  </w:num>
  <w:num w:numId="18">
    <w:abstractNumId w:val="26"/>
  </w:num>
  <w:num w:numId="19">
    <w:abstractNumId w:val="5"/>
  </w:num>
  <w:num w:numId="20">
    <w:abstractNumId w:val="29"/>
  </w:num>
  <w:num w:numId="21">
    <w:abstractNumId w:val="9"/>
  </w:num>
  <w:num w:numId="22">
    <w:abstractNumId w:val="11"/>
  </w:num>
  <w:num w:numId="23">
    <w:abstractNumId w:val="17"/>
  </w:num>
  <w:num w:numId="24">
    <w:abstractNumId w:val="10"/>
  </w:num>
  <w:num w:numId="25">
    <w:abstractNumId w:val="18"/>
  </w:num>
  <w:num w:numId="26">
    <w:abstractNumId w:val="19"/>
  </w:num>
  <w:num w:numId="27">
    <w:abstractNumId w:val="28"/>
    <w:lvlOverride w:ilvl="0">
      <w:lvl w:ilvl="0">
        <w:start w:val="1"/>
        <w:numFmt w:val="decimal"/>
        <w:lvlText w:val=""/>
        <w:lvlJc w:val="left"/>
        <w:pPr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left" w:leader="none" w:pos="1440"/>
          </w:tabs>
          <w:ind w:left="1440" w:hanging="360"/>
        </w:pPr>
        <w:rPr>
          <w:rFonts w:ascii="Symbol" w:cs="Times New Roman" w:hAnsi="Symbol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/>
      </w:lvl>
    </w:lvlOverride>
    <w:lvlOverride w:ilvl="3">
      <w:lvl w:ilvl="3">
        <w:start w:val="1"/>
        <w:numFmt w:val="decimal"/>
        <w:lvlText w:val=""/>
        <w:lvlJc w:val="left"/>
        <w:pPr/>
      </w:lvl>
    </w:lvlOverride>
    <w:lvlOverride w:ilvl="4">
      <w:lvl w:ilvl="4">
        <w:start w:val="1"/>
        <w:numFmt w:val="decimal"/>
        <w:lvlText w:val=""/>
        <w:lvlJc w:val="left"/>
        <w:pPr/>
      </w:lvl>
    </w:lvlOverride>
    <w:lvlOverride w:ilvl="5">
      <w:lvl w:ilvl="5">
        <w:start w:val="1"/>
        <w:numFmt w:val="decimal"/>
        <w:lvlText w:val=""/>
        <w:lvlJc w:val="left"/>
        <w:pPr/>
      </w:lvl>
    </w:lvlOverride>
    <w:lvlOverride w:ilvl="6">
      <w:lvl w:ilvl="6">
        <w:start w:val="1"/>
        <w:numFmt w:val="decimal"/>
        <w:lvlText w:val=""/>
        <w:lvlJc w:val="left"/>
        <w:pPr/>
      </w:lvl>
    </w:lvlOverride>
    <w:lvlOverride w:ilvl="7">
      <w:lvl w:ilvl="7">
        <w:start w:val="1"/>
        <w:numFmt w:val="decimal"/>
        <w:lvlText w:val=""/>
        <w:lvlJc w:val="left"/>
        <w:pPr/>
      </w:lvl>
    </w:lvlOverride>
    <w:lvlOverride w:ilvl="8">
      <w:lvl w:ilvl="8">
        <w:start w:val="1"/>
        <w:numFmt w:val="decimal"/>
        <w:lvlText w:val=""/>
        <w:lvlJc w:val="left"/>
        <w:pPr/>
      </w:lvl>
    </w:lvlOverride>
  </w:num>
  <w:num w:numId="28">
    <w:abstractNumId w:val="21"/>
  </w:num>
  <w:num w:numId="29">
    <w:abstractNumId w:val="24"/>
  </w:num>
  <w:num w:numId="30">
    <w:abstractNumId w:val="14"/>
  </w:num>
  <w:num w:numId="31">
    <w:abstractNumId w:val="20"/>
  </w:num>
  <w:num w:numId="32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2"/>
    <w:link w:val="style4097"/>
    <w:qFormat/>
    <w:uiPriority w:val="9"/>
    <w:pPr>
      <w:spacing w:before="100" w:beforeAutospacing="true" w:after="100" w:afterAutospacing="true" w:lineRule="auto" w:line="240"/>
      <w:outlineLvl w:val="1"/>
    </w:pPr>
    <w:rPr>
      <w:rFonts w:ascii="Times New Roman" w:cs="Times New Roman" w:eastAsia="Times New Roman" w:hAnsi="Times New Roman"/>
      <w:b/>
      <w:bCs/>
      <w:sz w:val="36"/>
      <w:szCs w:val="36"/>
      <w:lang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Heading 2 Char_1ac74448-58ab-43dd-8f10-ac759b7bbf19"/>
    <w:basedOn w:val="style65"/>
    <w:next w:val="style4097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  <w:lang w:eastAsia="en-I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859c6de9-a792-4695-97fd-65c68055468a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207927be-fd10-4877-86c9-77b7791ef816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Words>254</Words>
  <Pages>3</Pages>
  <Characters>1676</Characters>
  <Application>WPS Office</Application>
  <DocSecurity>0</DocSecurity>
  <Paragraphs>110</Paragraphs>
  <ScaleCrop>false</ScaleCrop>
  <LinksUpToDate>false</LinksUpToDate>
  <CharactersWithSpaces>1938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2019-10-20T15:09:00Z</dcterms:created>
  <dc:creator>Jasmeet Singh</dc:creator>
  <lastModifiedBy>GM1901</lastModifiedBy>
  <dcterms:modified xsi:type="dcterms:W3CDTF">2020-08-05T14:26:52Z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