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navdeepsinghcheema123@gmail.com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: +91 6239520057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626"/>
          <w:spacing w:val="0"/>
          <w:position w:val="0"/>
          <w:sz w:val="24"/>
          <w:u w:val="single"/>
          <w:shd w:fill="auto" w:val="clear"/>
        </w:rPr>
        <w:t xml:space="preserve">OBJECTIVE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Seeking a career to utilize my knowledge, personal skills to gain comprehensive understanding of a reputed organization so as to take responsibility and contribute significantly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445"/>
      </w:tblGrid>
      <w:tr>
        <w:trPr>
          <w:trHeight w:val="207" w:hRule="auto"/>
          <w:jc w:val="left"/>
        </w:trPr>
        <w:tc>
          <w:tcPr>
            <w:tcW w:w="104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EDUCATIONAL QUALIFICATIONS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2510"/>
        <w:gridCol w:w="2883"/>
        <w:gridCol w:w="2940"/>
        <w:gridCol w:w="1285"/>
      </w:tblGrid>
      <w:tr>
        <w:trPr>
          <w:trHeight w:val="61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Discipline/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Specialization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</w:tr>
      <w:tr>
        <w:trPr>
          <w:trHeight w:val="1254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 in International Hospitality Management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Coleman Collage Singapore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</w:tr>
      <w:tr>
        <w:trPr>
          <w:trHeight w:val="1005" w:hRule="auto"/>
          <w:jc w:val="center"/>
        </w:trPr>
        <w:tc>
          <w:tcPr>
            <w:tcW w:w="2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Arts</w:t>
            </w:r>
          </w:p>
        </w:tc>
        <w:tc>
          <w:tcPr>
            <w:tcW w:w="2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Tagore Public Senior Secondary School</w:t>
            </w:r>
          </w:p>
        </w:tc>
        <w:tc>
          <w:tcPr>
            <w:tcW w:w="12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844"/>
      </w:tblGrid>
      <w:tr>
        <w:trPr>
          <w:trHeight w:val="1057" w:hRule="auto"/>
          <w:jc w:val="left"/>
        </w:trPr>
        <w:tc>
          <w:tcPr>
            <w:tcW w:w="10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10859"/>
            </w:tblGrid>
            <w:tr>
              <w:trPr>
                <w:trHeight w:val="417" w:hRule="auto"/>
                <w:jc w:val="left"/>
              </w:trPr>
              <w:tc>
                <w:tcPr>
                  <w:tcW w:w="1085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TECHNICAL CAPABILITIES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Languages</w:t>
              <w:tab/>
              <w:tab/>
              <w:t xml:space="preserve">: HTML,CSS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Skills                           : Mockup Design, landing page design , web design,  PSD to HTML, HTML, CSS.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Operating Systems</w:t>
              <w:tab/>
              <w:t xml:space="preserve">: Microsoft XP/Vista/7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Tools                           : Adobe Photoshop, Dreamweaver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Packages</w:t>
              <w:tab/>
              <w:tab/>
              <w:t xml:space="preserve">: MS-Office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11181"/>
            </w:tblGrid>
            <w:tr>
              <w:trPr>
                <w:trHeight w:val="320" w:hRule="auto"/>
                <w:jc w:val="left"/>
              </w:trPr>
              <w:tc>
                <w:tcPr>
                  <w:tcW w:w="11181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u w:val="single"/>
                      <w:shd w:fill="auto" w:val="clear"/>
                    </w:rPr>
                    <w:t xml:space="preserve">CURRENT EMPLOYEMENT DETAILS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Organization: IdeaPulp Technologies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Job Location: Ludhiana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Period: August-2019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till date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Designation: Web Designer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Job Role: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Responsible for understanding the instructions for the layout given by analyst. Designing the layout and develop the frontend with HTML/CSS and javascript.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STRENGTHS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Hardworking, Optimistic, Self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-confidence, Honesty, Punctual.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INTEREST AND HOBBIES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Net-Surfing, Cricket, Exploring new things via internet.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9242"/>
      </w:tblGrid>
      <w:tr>
        <w:trPr>
          <w:trHeight w:val="1" w:hRule="atLeast"/>
          <w:jc w:val="left"/>
        </w:trPr>
        <w:tc>
          <w:tcPr>
            <w:tcW w:w="92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PROFILE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</w:t>
        <w:tab/>
        <w:tab/>
        <w:tab/>
        <w:tab/>
        <w:t xml:space="preserve">: Navdeep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Father Name </w:t>
        <w:tab/>
        <w:tab/>
        <w:tab/>
        <w:t xml:space="preserve">: Lakhbir Singh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#362 Ward No 2, Guru Teg Bhadur Mohalla, Patran.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Sex</w:t>
        <w:tab/>
        <w:tab/>
        <w:tab/>
        <w:tab/>
        <w:t xml:space="preserve">: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Phone Number                        : +91 6239520057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 xml:space="preserve">: Unmarried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 26-11-1997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Languages Known</w:t>
        <w:tab/>
        <w:tab/>
        <w:t xml:space="preserve">: English, Hindi and Punjabi.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