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cs="Calibri" w:eastAsia="Calibri"/>
          <w:b/>
          <w:sz w:val="48"/>
          <w:u w:val="single"/>
        </w:rPr>
      </w:pPr>
      <w:bookmarkStart w:id="0" w:name="_GoBack"/>
      <w:bookmarkEnd w:id="0"/>
      <w:r>
        <w:rPr>
          <w:rFonts w:cs="Calibri" w:eastAsia="Calibri"/>
          <w:b/>
          <w:sz w:val="48"/>
          <w:u w:val="single"/>
        </w:rPr>
        <w:t>TANYA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Email: </w:t>
      </w:r>
      <w:r>
        <w:rPr>
          <w:rFonts w:cs="Calibri" w:eastAsia="Calibri"/>
          <w:sz w:val="24"/>
        </w:rPr>
        <w:t>tanyadhingra720</w:t>
      </w:r>
      <w:r>
        <w:rPr>
          <w:rFonts w:cs="Calibri" w:eastAsia="Calibri"/>
          <w:sz w:val="24"/>
        </w:rPr>
        <w:t>@gmail.com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Contact No:</w:t>
      </w:r>
      <w:r>
        <w:rPr>
          <w:rFonts w:cs="Calibri" w:eastAsia="Calibri"/>
          <w:sz w:val="24"/>
        </w:rPr>
        <w:t>7206984642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rPr>
          <w:rFonts w:cs="Calibri" w:eastAsia="Calibri"/>
          <w:b/>
          <w:bCs/>
          <w:sz w:val="28"/>
          <w:szCs w:val="28"/>
          <w:u w:val="single"/>
        </w:rPr>
      </w:pPr>
      <w:r>
        <w:rPr>
          <w:rFonts w:cs="Calibri" w:eastAsia="Calibri"/>
          <w:b/>
          <w:bCs/>
          <w:sz w:val="28"/>
          <w:szCs w:val="28"/>
          <w:u w:val="single"/>
        </w:rPr>
        <w:t>Career Objective:</w:t>
      </w:r>
    </w:p>
    <w:p>
      <w:pPr>
        <w:pStyle w:val="style0"/>
        <w:rPr>
          <w:rFonts w:cs="Calibri" w:eastAsia="Calibri"/>
          <w:sz w:val="24"/>
          <w:szCs w:val="24"/>
        </w:rPr>
      </w:pPr>
      <w:r>
        <w:rPr>
          <w:rFonts w:cs="Calibri" w:eastAsia="Calibri"/>
          <w:sz w:val="24"/>
          <w:szCs w:val="24"/>
        </w:rPr>
        <w:t xml:space="preserve">To achieve high career growth through a continuous learning process, keep myself dynamic and </w:t>
      </w:r>
      <w:r>
        <w:rPr>
          <w:rFonts w:cs="Calibri" w:eastAsia="Calibri"/>
          <w:sz w:val="24"/>
          <w:szCs w:val="24"/>
        </w:rPr>
        <w:t>competitive with the changing scenario of the world and to contribute for the growth of organization.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jc w:val="center"/>
        <w:rPr>
          <w:rFonts w:cs="Calibri" w:eastAsia="Calibri"/>
          <w:b/>
          <w:sz w:val="28"/>
          <w:u w:val="single"/>
        </w:rPr>
      </w:pPr>
      <w:r>
        <w:rPr>
          <w:rFonts w:cs="Calibri" w:eastAsia="Calibri"/>
          <w:b/>
          <w:sz w:val="28"/>
          <w:u w:val="single"/>
        </w:rPr>
        <w:t>QUALIFICATION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b/>
          <w:sz w:val="24"/>
          <w:u w:val="single"/>
        </w:rPr>
        <w:t xml:space="preserve">Matriculation 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Dyal Singh Public School, Karnal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Central Board</w:t>
      </w:r>
      <w:r>
        <w:rPr>
          <w:rFonts w:cs="Calibri" w:eastAsia="Calibri"/>
          <w:sz w:val="24"/>
        </w:rPr>
        <w:t xml:space="preserve"> of Secondary Education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C.G.P.A.: 8.</w:t>
      </w:r>
      <w:r>
        <w:rPr>
          <w:rFonts w:cs="Calibri" w:eastAsia="Calibri"/>
          <w:sz w:val="24"/>
        </w:rPr>
        <w:t>0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March 2013 - March 2014</w:t>
      </w:r>
    </w:p>
    <w:p>
      <w:pPr>
        <w:pStyle w:val="style0"/>
        <w:rPr>
          <w:rFonts w:cs="Calibri" w:eastAsia="Calibri"/>
          <w:sz w:val="24"/>
        </w:rPr>
      </w:pPr>
    </w:p>
    <w:p>
      <w:pPr>
        <w:pStyle w:val="style0"/>
        <w:rPr>
          <w:rFonts w:cs="Calibri" w:eastAsia="Calibri"/>
          <w:b/>
          <w:sz w:val="24"/>
          <w:u w:val="single"/>
        </w:rPr>
      </w:pPr>
      <w:r>
        <w:rPr>
          <w:rFonts w:cs="Calibri" w:eastAsia="Calibri"/>
          <w:b/>
          <w:sz w:val="24"/>
          <w:u w:val="single"/>
        </w:rPr>
        <w:t>Higher Seconda</w:t>
      </w:r>
      <w:r>
        <w:rPr>
          <w:rFonts w:cs="Calibri" w:eastAsia="Calibri"/>
          <w:b/>
          <w:sz w:val="24"/>
          <w:u w:val="single"/>
        </w:rPr>
        <w:t>y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Dyal Singh</w:t>
      </w:r>
      <w:r>
        <w:rPr>
          <w:rFonts w:cs="Calibri" w:eastAsia="Calibri"/>
          <w:sz w:val="24"/>
        </w:rPr>
        <w:t xml:space="preserve"> Public School, </w:t>
      </w:r>
      <w:r>
        <w:rPr>
          <w:rFonts w:cs="Calibri" w:eastAsia="Calibri"/>
          <w:sz w:val="24"/>
        </w:rPr>
        <w:t>Karnal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Central Board of Secondary Education 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Percentage:</w:t>
      </w:r>
      <w:r>
        <w:rPr>
          <w:rFonts w:cs="Calibri" w:eastAsia="Calibri"/>
          <w:sz w:val="24"/>
        </w:rPr>
        <w:t>70%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March 2015-March 2016</w:t>
      </w:r>
    </w:p>
    <w:p>
      <w:pPr>
        <w:pStyle w:val="style0"/>
        <w:rPr>
          <w:rFonts w:cs="Calibri" w:eastAsia="Calibri"/>
          <w:sz w:val="24"/>
        </w:rPr>
      </w:pP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b/>
          <w:sz w:val="24"/>
          <w:u w:val="single"/>
        </w:rPr>
        <w:t>PERSUING</w:t>
      </w:r>
    </w:p>
    <w:p>
      <w:pPr>
        <w:pStyle w:val="style0"/>
        <w:rPr>
          <w:rFonts w:cs="Calibri" w:eastAsia="Calibri"/>
          <w:sz w:val="24"/>
          <w:u w:val="single"/>
        </w:rPr>
      </w:pPr>
      <w:r>
        <w:rPr>
          <w:rFonts w:cs="Calibri" w:eastAsia="Calibri"/>
          <w:sz w:val="24"/>
        </w:rPr>
        <w:t>Bachelor of Technology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Computer Science And </w:t>
      </w:r>
      <w:r>
        <w:rPr>
          <w:rFonts w:cs="Calibri" w:eastAsia="Calibri"/>
          <w:sz w:val="24"/>
        </w:rPr>
        <w:t>Engineering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Panipat Institute of Engineering And Technology, Samalkha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July 2016- JULY 2020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jc w:val="center"/>
        <w:rPr>
          <w:rFonts w:cs="Calibri" w:eastAsia="Calibri"/>
          <w:b/>
          <w:bCs/>
          <w:sz w:val="28"/>
          <w:szCs w:val="28"/>
          <w:u w:val="single"/>
        </w:rPr>
      </w:pPr>
      <w:r>
        <w:rPr>
          <w:rFonts w:cs="Calibri" w:eastAsia="Calibri"/>
          <w:b/>
          <w:bCs/>
          <w:sz w:val="28"/>
          <w:szCs w:val="28"/>
          <w:u w:val="single"/>
        </w:rPr>
        <w:t>PROGRAMMING SKILLS</w:t>
      </w:r>
    </w:p>
    <w:p>
      <w:pPr>
        <w:pStyle w:val="style179"/>
        <w:numPr>
          <w:ilvl w:val="0"/>
          <w:numId w:val="1"/>
        </w:numPr>
        <w:rPr>
          <w:rFonts w:cs="Calibri" w:eastAsia="Calibri"/>
          <w:b/>
          <w:bCs/>
          <w:sz w:val="24"/>
          <w:szCs w:val="24"/>
          <w:u w:val="single"/>
        </w:rPr>
      </w:pPr>
      <w:r>
        <w:rPr>
          <w:rFonts w:cs="Calibri" w:eastAsia="Calibri"/>
          <w:b/>
          <w:bCs/>
          <w:sz w:val="24"/>
          <w:szCs w:val="24"/>
        </w:rPr>
        <w:t>C</w:t>
      </w:r>
      <w:r>
        <w:rPr>
          <w:rFonts w:cs="Calibri" w:eastAsia="Calibri"/>
          <w:sz w:val="24"/>
          <w:szCs w:val="24"/>
        </w:rPr>
        <w:t xml:space="preserve"> – INTERMEDIATE LEVEL</w:t>
      </w:r>
    </w:p>
    <w:p>
      <w:pPr>
        <w:pStyle w:val="style179"/>
        <w:numPr>
          <w:ilvl w:val="0"/>
          <w:numId w:val="1"/>
        </w:numPr>
        <w:rPr>
          <w:rFonts w:cs="Calibri" w:eastAsia="Calibri"/>
          <w:b/>
          <w:bCs/>
          <w:sz w:val="24"/>
          <w:szCs w:val="24"/>
          <w:u w:val="single"/>
        </w:rPr>
      </w:pPr>
      <w:r>
        <w:rPr>
          <w:rFonts w:cs="Calibri" w:eastAsia="Calibri"/>
          <w:b/>
          <w:bCs/>
          <w:sz w:val="24"/>
          <w:szCs w:val="24"/>
        </w:rPr>
        <w:t>C++</w:t>
      </w:r>
      <w:r>
        <w:rPr>
          <w:rFonts w:cs="Calibri" w:eastAsia="Calibri"/>
          <w:sz w:val="24"/>
          <w:szCs w:val="24"/>
        </w:rPr>
        <w:t xml:space="preserve"> – </w:t>
      </w:r>
      <w:r>
        <w:rPr>
          <w:rStyle w:val="style87"/>
          <w:b w:val="false"/>
          <w:bCs w:val="false"/>
        </w:rPr>
        <w:t>BEGINNERS</w:t>
      </w:r>
      <w:r>
        <w:rPr>
          <w:rFonts w:cs="Calibri" w:eastAsia="Calibri"/>
          <w:sz w:val="24"/>
          <w:szCs w:val="24"/>
        </w:rPr>
        <w:t xml:space="preserve"> LEVEL</w:t>
      </w:r>
    </w:p>
    <w:p>
      <w:pPr>
        <w:pStyle w:val="style179"/>
        <w:numPr>
          <w:ilvl w:val="0"/>
          <w:numId w:val="1"/>
        </w:numPr>
        <w:rPr>
          <w:rFonts w:cs="Calibri" w:eastAsia="Calibri"/>
          <w:b/>
          <w:bCs/>
          <w:sz w:val="24"/>
          <w:szCs w:val="24"/>
          <w:u w:val="single"/>
        </w:rPr>
      </w:pPr>
      <w:r>
        <w:rPr>
          <w:rFonts w:cs="Calibri" w:eastAsia="Calibri"/>
          <w:b/>
          <w:bCs/>
          <w:sz w:val="24"/>
          <w:szCs w:val="24"/>
        </w:rPr>
        <w:t>Core Java</w:t>
      </w:r>
      <w:r>
        <w:rPr>
          <w:rFonts w:cs="Calibri" w:eastAsia="Calibri"/>
          <w:sz w:val="24"/>
          <w:szCs w:val="24"/>
        </w:rPr>
        <w:t xml:space="preserve"> – </w:t>
      </w:r>
      <w:r>
        <w:rPr>
          <w:rFonts w:cs="Calibri" w:eastAsia="Calibri"/>
          <w:sz w:val="24"/>
          <w:szCs w:val="24"/>
        </w:rPr>
        <w:t>INTERMEDIATE LEVEL</w:t>
      </w:r>
    </w:p>
    <w:p>
      <w:pPr>
        <w:pStyle w:val="style179"/>
        <w:numPr>
          <w:ilvl w:val="0"/>
          <w:numId w:val="1"/>
        </w:numPr>
        <w:rPr>
          <w:rFonts w:cs="Calibri" w:eastAsia="Calibri"/>
          <w:b/>
          <w:bCs/>
          <w:sz w:val="24"/>
          <w:szCs w:val="24"/>
          <w:u w:val="single"/>
        </w:rPr>
      </w:pPr>
      <w:r>
        <w:rPr>
          <w:rFonts w:cs="Calibri" w:eastAsia="Calibri"/>
          <w:b/>
          <w:bCs/>
          <w:sz w:val="24"/>
          <w:szCs w:val="24"/>
          <w:u w:val="single"/>
          <w:lang w:val="en-US"/>
        </w:rPr>
        <w:t xml:space="preserve">Php 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jc w:val="center"/>
        <w:rPr>
          <w:rFonts w:cs="Calibri" w:eastAsia="Calibri"/>
          <w:b/>
          <w:sz w:val="28"/>
          <w:u w:val="single"/>
        </w:rPr>
      </w:pPr>
      <w:r>
        <w:rPr>
          <w:rFonts w:cs="Calibri" w:eastAsia="Calibri"/>
          <w:b/>
          <w:sz w:val="28"/>
          <w:u w:val="single"/>
        </w:rPr>
        <w:t>HOBBIES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Reading Inspired thoughts</w:t>
      </w:r>
    </w:p>
    <w:p>
      <w:pPr>
        <w:pStyle w:val="style0"/>
        <w:rPr>
          <w:rFonts w:cs="Calibri" w:eastAsia="Calibri"/>
          <w:b/>
          <w:sz w:val="28"/>
        </w:rPr>
      </w:pPr>
      <w:r>
        <w:rPr>
          <w:rFonts w:cs="Calibri" w:eastAsia="Calibri"/>
          <w:sz w:val="24"/>
        </w:rPr>
        <w:t>Listening Music</w:t>
      </w:r>
    </w:p>
    <w:p>
      <w:pPr>
        <w:pStyle w:val="style0"/>
        <w:jc w:val="center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jc w:val="center"/>
        <w:rPr>
          <w:rFonts w:cs="Calibri" w:eastAsia="Calibri"/>
          <w:sz w:val="24"/>
          <w:u w:val="single"/>
        </w:rPr>
      </w:pPr>
      <w:r>
        <w:rPr>
          <w:rFonts w:cs="Calibri" w:eastAsia="Calibri"/>
          <w:b/>
          <w:sz w:val="28"/>
          <w:u w:val="single"/>
        </w:rPr>
        <w:t>PERSONAL INFORMATION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Name: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 xml:space="preserve"> </w:t>
      </w:r>
      <w:r>
        <w:rPr>
          <w:rFonts w:cs="Calibri" w:eastAsia="Calibri"/>
          <w:sz w:val="24"/>
        </w:rPr>
        <w:t xml:space="preserve">            </w:t>
      </w:r>
      <w:r>
        <w:rPr>
          <w:rFonts w:cs="Calibri" w:eastAsia="Calibri"/>
          <w:sz w:val="24"/>
        </w:rPr>
        <w:t>Tanya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Father's Name: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>Mr.</w:t>
      </w:r>
      <w:r>
        <w:rPr>
          <w:rFonts w:cs="Calibri" w:eastAsia="Calibri"/>
          <w:sz w:val="24"/>
        </w:rPr>
        <w:t>Rakesh Dhingra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Mother’s Name: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 xml:space="preserve">Mrs. </w:t>
      </w:r>
      <w:r>
        <w:rPr>
          <w:rFonts w:cs="Calibri" w:eastAsia="Calibri"/>
          <w:sz w:val="24"/>
        </w:rPr>
        <w:t>Rekha Ranni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Gender: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>Female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Nationality: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>Indian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Date of Birth:  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>07-</w:t>
      </w:r>
      <w:r>
        <w:rPr>
          <w:rFonts w:cs="Calibri" w:eastAsia="Calibri"/>
          <w:sz w:val="24"/>
        </w:rPr>
        <w:t>0</w:t>
      </w:r>
      <w:r>
        <w:rPr>
          <w:rFonts w:cs="Calibri" w:eastAsia="Calibri"/>
          <w:sz w:val="24"/>
        </w:rPr>
        <w:t>9</w:t>
      </w:r>
      <w:r>
        <w:rPr>
          <w:rFonts w:cs="Calibri" w:eastAsia="Calibri"/>
          <w:sz w:val="24"/>
        </w:rPr>
        <w:t>-199</w:t>
      </w:r>
      <w:r>
        <w:rPr>
          <w:rFonts w:cs="Calibri" w:eastAsia="Calibri"/>
          <w:sz w:val="24"/>
        </w:rPr>
        <w:t>7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Address: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>H.No.</w:t>
      </w:r>
      <w:r>
        <w:rPr>
          <w:rFonts w:cs="Calibri" w:eastAsia="Calibri"/>
          <w:sz w:val="24"/>
        </w:rPr>
        <w:t>438 Sec 5 Urban Estate, Karnal</w:t>
      </w:r>
      <w:r>
        <w:rPr>
          <w:rFonts w:cs="Calibri" w:eastAsia="Calibri"/>
          <w:sz w:val="24"/>
        </w:rPr>
        <w:t>Haryana, 13</w:t>
      </w:r>
      <w:r>
        <w:rPr>
          <w:rFonts w:cs="Calibri" w:eastAsia="Calibri"/>
          <w:sz w:val="24"/>
        </w:rPr>
        <w:t>2001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Contact:</w:t>
      </w:r>
      <w:r>
        <w:rPr>
          <w:rFonts w:cs="Calibri" w:eastAsia="Calibri"/>
          <w:sz w:val="24"/>
        </w:rPr>
        <w:tab/>
      </w:r>
      <w:r>
        <w:rPr>
          <w:rFonts w:cs="Calibri" w:eastAsia="Calibri"/>
          <w:sz w:val="24"/>
        </w:rPr>
        <w:t xml:space="preserve">            </w:t>
      </w:r>
      <w:r>
        <w:rPr>
          <w:rFonts w:cs="Calibri" w:eastAsia="Calibri"/>
          <w:sz w:val="24"/>
        </w:rPr>
        <w:t>7206984642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Email:         </w:t>
      </w:r>
      <w:r>
        <w:rPr>
          <w:rFonts w:cs="Calibri" w:eastAsia="Calibri"/>
          <w:sz w:val="24"/>
        </w:rPr>
        <w:t xml:space="preserve">                </w:t>
      </w:r>
      <w:r>
        <w:rPr>
          <w:rFonts w:cs="Calibri" w:eastAsia="Calibri"/>
          <w:sz w:val="24"/>
        </w:rPr>
        <w:t>tanyadhingra720</w:t>
      </w:r>
      <w:r>
        <w:rPr>
          <w:rFonts w:cs="Calibri" w:eastAsia="Calibri"/>
          <w:sz w:val="24"/>
        </w:rPr>
        <w:t>@gmail.com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p>
      <w:pPr>
        <w:pStyle w:val="style0"/>
        <w:rPr>
          <w:rFonts w:cs="Calibri" w:eastAsia="Calibri"/>
          <w:b/>
          <w:bCs/>
          <w:sz w:val="28"/>
          <w:szCs w:val="28"/>
          <w:u w:val="single"/>
        </w:rPr>
      </w:pPr>
      <w:r>
        <w:rPr>
          <w:rFonts w:cs="Calibri" w:eastAsia="Calibri"/>
          <w:b/>
          <w:bCs/>
          <w:sz w:val="28"/>
          <w:szCs w:val="28"/>
          <w:u w:val="single"/>
        </w:rPr>
        <w:t>Declaration:</w:t>
      </w:r>
    </w:p>
    <w:p>
      <w:pPr>
        <w:pStyle w:val="style0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 xml:space="preserve">All the above furnished details are true of my knowledge and belief. I will abide by the rules and regulations of the </w:t>
      </w:r>
      <w:r>
        <w:rPr>
          <w:rFonts w:cs="Calibri" w:eastAsia="Calibri"/>
          <w:sz w:val="24"/>
        </w:rPr>
        <w:t>organization.</w:t>
      </w:r>
    </w:p>
    <w:p>
      <w:pPr>
        <w:pStyle w:val="style0"/>
        <w:jc w:val="right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(TANYA</w:t>
      </w:r>
      <w:r>
        <w:rPr>
          <w:rFonts w:cs="Calibri" w:eastAsia="Calibri"/>
          <w:sz w:val="24"/>
        </w:rPr>
        <w:t>)</w:t>
      </w:r>
    </w:p>
    <w:p>
      <w:pPr>
        <w:pStyle w:val="style0"/>
        <w:jc w:val="right"/>
        <w:rPr>
          <w:rFonts w:cs="Calibri" w:eastAsia="Calibri"/>
          <w:sz w:val="24"/>
        </w:rPr>
      </w:pPr>
      <w:r>
        <w:rPr>
          <w:rFonts w:cs="Calibri" w:eastAsia="Calibri"/>
          <w:sz w:val="24"/>
        </w:rPr>
        <w:t>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A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A20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SimSun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175</Words>
  <Pages>3</Pages>
  <Characters>1626</Characters>
  <Application>WPS Office</Application>
  <DocSecurity>0</DocSecurity>
  <Paragraphs>51</Paragraphs>
  <ScaleCrop>false</ScaleCrop>
  <LinksUpToDate>false</LinksUpToDate>
  <CharactersWithSpaces>1813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2019-01-17T17:30:00Z</dcterms:created>
  <dc:creator>Piyush</dc:creator>
  <lastModifiedBy>SM-G615F</lastModifiedBy>
  <dcterms:modified xsi:type="dcterms:W3CDTF">2020-03-20T09:15:13Z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